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20163679" wp14:editId="0F34717D">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D0167A" w:rsidRDefault="00796DD9" w:rsidP="00D0167A">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A23E68" w:rsidRDefault="00675FD6" w:rsidP="00A23E68">
      <w:pPr>
        <w:jc w:val="center"/>
        <w:rPr>
          <w:i/>
          <w:iCs/>
          <w:color w:val="000000"/>
          <w:sz w:val="18"/>
          <w:szCs w:val="18"/>
        </w:rPr>
      </w:pPr>
      <w:r>
        <w:rPr>
          <w:rFonts w:cs="Vijaya"/>
          <w:i/>
          <w:iCs/>
        </w:rPr>
        <w:t xml:space="preserve">www.miLIFESPAN.org                                                                                              </w:t>
      </w:r>
      <w:r w:rsidR="00306D51">
        <w:rPr>
          <w:rFonts w:cs="Vijaya"/>
          <w:i/>
          <w:iCs/>
        </w:rPr>
        <w:t xml:space="preserve">                    </w:t>
      </w:r>
      <w:r w:rsidR="00D0167A">
        <w:rPr>
          <w:rFonts w:cs="Vijaya"/>
          <w:i/>
          <w:iCs/>
        </w:rPr>
        <w:t xml:space="preserve"> </w:t>
      </w:r>
      <w:r>
        <w:rPr>
          <w:rFonts w:cs="Vijaya"/>
          <w:i/>
          <w:iCs/>
        </w:rPr>
        <w:t xml:space="preserve"> </w:t>
      </w:r>
      <w:r w:rsidR="00A23E68">
        <w:rPr>
          <w:rFonts w:ascii="Arial Narrow" w:hAnsi="Arial Narrow"/>
        </w:rPr>
        <w:t xml:space="preserve">December 14, 2016    </w:t>
      </w:r>
    </w:p>
    <w:p w:rsidR="00A23E68" w:rsidRPr="00435DBD" w:rsidRDefault="00A23E68" w:rsidP="00435DBD">
      <w:pPr>
        <w:spacing w:after="0"/>
        <w:rPr>
          <w:rFonts w:ascii="Arial Narrow" w:hAnsi="Arial Narrow"/>
          <w:color w:val="000000"/>
          <w:sz w:val="24"/>
          <w:szCs w:val="24"/>
        </w:rPr>
      </w:pPr>
      <w:r w:rsidRPr="00435DBD">
        <w:rPr>
          <w:rFonts w:ascii="Arial Narrow" w:hAnsi="Arial Narrow"/>
          <w:color w:val="000000"/>
          <w:sz w:val="24"/>
          <w:szCs w:val="24"/>
        </w:rPr>
        <w:t>Hello, Everyone!</w:t>
      </w:r>
    </w:p>
    <w:p w:rsidR="0079218B" w:rsidRPr="00435DBD" w:rsidRDefault="00435DBD" w:rsidP="00435DBD">
      <w:pPr>
        <w:spacing w:after="0"/>
        <w:rPr>
          <w:rFonts w:ascii="Arial Narrow" w:hAnsi="Arial Narrow"/>
          <w:color w:val="000000"/>
          <w:sz w:val="24"/>
          <w:szCs w:val="24"/>
        </w:rPr>
      </w:pPr>
      <w:r w:rsidRPr="00435DBD">
        <w:rPr>
          <w:rFonts w:ascii="Arial Narrow" w:hAnsi="Arial Narrow"/>
          <w:color w:val="000000"/>
          <w:sz w:val="24"/>
          <w:szCs w:val="24"/>
        </w:rPr>
        <w:t xml:space="preserve">     </w:t>
      </w:r>
      <w:r w:rsidR="0079218B" w:rsidRPr="00435DBD">
        <w:rPr>
          <w:rFonts w:ascii="Arial Narrow" w:hAnsi="Arial Narrow"/>
          <w:color w:val="000000"/>
          <w:sz w:val="24"/>
          <w:szCs w:val="24"/>
        </w:rPr>
        <w:t>We are at the final countdown to celebrating Christmas…only 11 days t</w:t>
      </w:r>
      <w:r w:rsidR="00C91611" w:rsidRPr="00435DBD">
        <w:rPr>
          <w:rFonts w:ascii="Arial Narrow" w:hAnsi="Arial Narrow"/>
          <w:color w:val="000000"/>
          <w:sz w:val="24"/>
          <w:szCs w:val="24"/>
        </w:rPr>
        <w:t>o go!  I still can’t b</w:t>
      </w:r>
      <w:r>
        <w:rPr>
          <w:rFonts w:ascii="Arial Narrow" w:hAnsi="Arial Narrow"/>
          <w:color w:val="000000"/>
          <w:sz w:val="24"/>
          <w:szCs w:val="24"/>
        </w:rPr>
        <w:t>elieve that 2016 is almost over.</w:t>
      </w:r>
      <w:r w:rsidR="00C91611" w:rsidRPr="00435DBD">
        <w:rPr>
          <w:rFonts w:ascii="Arial Narrow" w:hAnsi="Arial Narrow"/>
          <w:color w:val="000000"/>
          <w:sz w:val="24"/>
          <w:szCs w:val="24"/>
        </w:rPr>
        <w:t xml:space="preserve">  </w:t>
      </w:r>
      <w:r>
        <w:rPr>
          <w:rFonts w:ascii="Arial Narrow" w:hAnsi="Arial Narrow"/>
          <w:color w:val="000000"/>
          <w:sz w:val="24"/>
          <w:szCs w:val="24"/>
        </w:rPr>
        <w:t>Many blessings and a very Merry Christmas to all of you!</w:t>
      </w:r>
    </w:p>
    <w:p w:rsidR="003438FB" w:rsidRPr="00C91611" w:rsidRDefault="00435DBD" w:rsidP="00435DBD">
      <w:pPr>
        <w:spacing w:after="0"/>
        <w:rPr>
          <w:color w:val="000000"/>
          <w:sz w:val="28"/>
          <w:szCs w:val="28"/>
        </w:rPr>
      </w:pPr>
      <w:r w:rsidRPr="00435DBD">
        <w:rPr>
          <w:rFonts w:ascii="Arial Narrow" w:hAnsi="Arial Narrow"/>
          <w:color w:val="000000"/>
          <w:sz w:val="24"/>
          <w:szCs w:val="24"/>
        </w:rPr>
        <w:t xml:space="preserve">     </w:t>
      </w:r>
      <w:r w:rsidR="00C91611" w:rsidRPr="00435DBD">
        <w:rPr>
          <w:rFonts w:ascii="Arial Narrow" w:hAnsi="Arial Narrow"/>
          <w:color w:val="000000"/>
          <w:sz w:val="24"/>
          <w:szCs w:val="24"/>
        </w:rPr>
        <w:t>Thank you to everyone who was able to attend our Christmas potluck luncheon—it was so nice to see everyone and just be able to chat while eating some amazing food.</w:t>
      </w:r>
      <w:r w:rsidR="0041119E">
        <w:rPr>
          <w:rFonts w:ascii="Arial Narrow" w:hAnsi="Arial Narrow"/>
          <w:color w:val="000000"/>
          <w:sz w:val="24"/>
          <w:szCs w:val="24"/>
        </w:rPr>
        <w:t xml:space="preserve"> A special thanks to everyone who helped to sell LIFESPAN’s Christmas Cards; this is our largest fundraiser of the year and your support keeps the Wayne County Chapter of LIFESPAN</w:t>
      </w:r>
      <w:r w:rsidR="00C91611" w:rsidRPr="00435DBD">
        <w:rPr>
          <w:color w:val="000000"/>
          <w:sz w:val="24"/>
          <w:szCs w:val="24"/>
        </w:rPr>
        <w:t xml:space="preserve"> </w:t>
      </w:r>
      <w:r w:rsidR="00B36A70" w:rsidRPr="00B56744">
        <w:rPr>
          <w:rFonts w:ascii="Arial Narrow" w:hAnsi="Arial Narrow"/>
          <w:b/>
          <w:bCs/>
          <w:noProof/>
        </w:rPr>
        <mc:AlternateContent>
          <mc:Choice Requires="wps">
            <w:drawing>
              <wp:anchor distT="0" distB="0" distL="114300" distR="114300" simplePos="0" relativeHeight="251657215" behindDoc="1" locked="0" layoutInCell="1" allowOverlap="1" wp14:anchorId="4FCFEDB0" wp14:editId="76DE5971">
                <wp:simplePos x="0" y="0"/>
                <wp:positionH relativeFrom="leftMargin">
                  <wp:posOffset>6899407</wp:posOffset>
                </wp:positionH>
                <wp:positionV relativeFrom="paragraph">
                  <wp:posOffset>149860</wp:posOffset>
                </wp:positionV>
                <wp:extent cx="571871" cy="5800725"/>
                <wp:effectExtent l="0" t="0" r="19050" b="28575"/>
                <wp:wrapNone/>
                <wp:docPr id="2" name="Text Box 2"/>
                <wp:cNvGraphicFramePr/>
                <a:graphic xmlns:a="http://schemas.openxmlformats.org/drawingml/2006/main">
                  <a:graphicData uri="http://schemas.microsoft.com/office/word/2010/wordprocessingShape">
                    <wps:wsp>
                      <wps:cNvSpPr txBox="1"/>
                      <wps:spPr>
                        <a:xfrm rot="10800000">
                          <a:off x="0" y="0"/>
                          <a:ext cx="571871" cy="5800725"/>
                        </a:xfrm>
                        <a:prstGeom prst="rect">
                          <a:avLst/>
                        </a:prstGeom>
                        <a:solidFill>
                          <a:schemeClr val="bg2"/>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9362F" w:rsidRPr="00B56744" w:rsidRDefault="0059362F" w:rsidP="004E0232">
                            <w:pPr>
                              <w:spacing w:after="0" w:line="226" w:lineRule="auto"/>
                              <w:rPr>
                                <w:rFonts w:ascii="Berlin Sans FB" w:hAnsi="Berlin Sans FB"/>
                                <w:sz w:val="20"/>
                                <w:szCs w:val="20"/>
                                <w14:textOutline w14:w="9525" w14:cap="rnd" w14:cmpd="sng" w14:algn="ctr">
                                  <w14:solidFill>
                                    <w14:schemeClr w14:val="tx1"/>
                                  </w14:solidFill>
                                  <w14:prstDash w14:val="solid"/>
                                  <w14:bevel/>
                                </w14:textOutline>
                              </w:rPr>
                            </w:pPr>
                            <w:r w:rsidRPr="0059362F">
                              <w:rPr>
                                <w:rFonts w:ascii="Berlin Sans FB" w:hAnsi="Berlin Sans FB"/>
                                <w:sz w:val="20"/>
                                <w:szCs w:val="20"/>
                              </w:rPr>
                              <w:t xml:space="preserve">Need additional copies of fliers?  Please contact our office and we will happily make them for you!  It is because of you and </w:t>
                            </w:r>
                            <w:r w:rsidRPr="0059362F">
                              <w:rPr>
                                <w:rFonts w:ascii="Berlin Sans FB" w:hAnsi="Berlin Sans FB"/>
                                <w:i/>
                                <w:sz w:val="20"/>
                                <w:szCs w:val="20"/>
                              </w:rPr>
                              <w:t>your commitment to LIFE</w:t>
                            </w:r>
                            <w:r w:rsidRPr="0059362F">
                              <w:rPr>
                                <w:rFonts w:ascii="Berlin Sans FB" w:hAnsi="Berlin Sans FB"/>
                                <w:sz w:val="20"/>
                                <w:szCs w:val="20"/>
                              </w:rPr>
                              <w:t>, people find out about the many activities that LIFESPAN sponsors and learn about issues that impact LIFE, from conception until natural death.</w:t>
                            </w:r>
                          </w:p>
                          <w:p w:rsidR="0059362F" w:rsidRPr="0059362F" w:rsidRDefault="0059362F"/>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FEDB0" id="_x0000_t202" coordsize="21600,21600" o:spt="202" path="m,l,21600r21600,l21600,xe">
                <v:stroke joinstyle="miter"/>
                <v:path gradientshapeok="t" o:connecttype="rect"/>
              </v:shapetype>
              <v:shape id="Text Box 2" o:spid="_x0000_s1026" type="#_x0000_t202" style="position:absolute;margin-left:543.25pt;margin-top:11.8pt;width:45.05pt;height:456.75pt;rotation:180;z-index:-25165926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" fillcolor="#e7e6e6 [3214]" strokecolor="black [3213]" strokeweight=".5pt">
                <v:textbox style="layout-flow:vertical;mso-layout-flow-alt:bottom-to-top">
                  <w:txbxContent>
                    <w:p w:rsidR="0059362F" w:rsidRPr="00B56744" w:rsidRDefault="0059362F" w:rsidP="004E0232">
                      <w:pPr>
                        <w:spacing w:after="0" w:line="226" w:lineRule="auto"/>
                        <w:rPr>
                          <w:rFonts w:ascii="Berlin Sans FB" w:hAnsi="Berlin Sans FB"/>
                          <w:sz w:val="20"/>
                          <w:szCs w:val="20"/>
                          <w14:textOutline w14:w="9525" w14:cap="rnd" w14:cmpd="sng" w14:algn="ctr">
                            <w14:solidFill>
                              <w14:schemeClr w14:val="tx1"/>
                            </w14:solidFill>
                            <w14:prstDash w14:val="solid"/>
                            <w14:bevel/>
                          </w14:textOutline>
                        </w:rPr>
                      </w:pPr>
                      <w:r w:rsidRPr="0059362F">
                        <w:rPr>
                          <w:rFonts w:ascii="Berlin Sans FB" w:hAnsi="Berlin Sans FB"/>
                          <w:sz w:val="20"/>
                          <w:szCs w:val="20"/>
                        </w:rPr>
                        <w:t xml:space="preserve">Need additional copies of fliers?  Please contact our office and we will happily make them for you!  It is because of you and </w:t>
                      </w:r>
                      <w:r w:rsidRPr="0059362F">
                        <w:rPr>
                          <w:rFonts w:ascii="Berlin Sans FB" w:hAnsi="Berlin Sans FB"/>
                          <w:i/>
                          <w:sz w:val="20"/>
                          <w:szCs w:val="20"/>
                        </w:rPr>
                        <w:t>your commitment to LIFE</w:t>
                      </w:r>
                      <w:r w:rsidRPr="0059362F">
                        <w:rPr>
                          <w:rFonts w:ascii="Berlin Sans FB" w:hAnsi="Berlin Sans FB"/>
                          <w:sz w:val="20"/>
                          <w:szCs w:val="20"/>
                        </w:rPr>
                        <w:t>, people find out about the many activities that LIFESPAN sponsors and learn about issues that impact LIFE, from conception until natural death.</w:t>
                      </w:r>
                    </w:p>
                    <w:p w:rsidR="0059362F" w:rsidRPr="0059362F" w:rsidRDefault="0059362F"/>
                  </w:txbxContent>
                </v:textbox>
                <w10:wrap anchorx="margin"/>
              </v:shape>
            </w:pict>
          </mc:Fallback>
        </mc:AlternateContent>
      </w:r>
      <w:r w:rsidR="0041119E">
        <w:rPr>
          <w:color w:val="000000"/>
          <w:sz w:val="24"/>
          <w:szCs w:val="24"/>
        </w:rPr>
        <w:t>doing the important work of protecting LIFE, across the lifespan.</w:t>
      </w:r>
    </w:p>
    <w:p w:rsidR="003438FB" w:rsidRPr="00675FD6" w:rsidRDefault="003438FB" w:rsidP="00675FD6">
      <w:pPr>
        <w:pStyle w:val="NormalWeb"/>
        <w:spacing w:before="0" w:beforeAutospacing="0" w:after="0" w:afterAutospacing="0"/>
        <w:rPr>
          <w:rFonts w:ascii="Arial Narrow" w:hAnsi="Arial Narrow"/>
          <w:sz w:val="20"/>
          <w:szCs w:val="20"/>
        </w:rPr>
      </w:pPr>
    </w:p>
    <w:p w:rsidR="00C36997" w:rsidRPr="00C91611" w:rsidRDefault="00EE5CE2" w:rsidP="003438FB">
      <w:pPr>
        <w:spacing w:after="0"/>
        <w:rPr>
          <w:rFonts w:ascii="Arial Narrow" w:hAnsi="Arial Narrow"/>
          <w:b/>
          <w:bCs/>
          <w:sz w:val="24"/>
        </w:rPr>
      </w:pPr>
      <w:r w:rsidRPr="00121527">
        <w:rPr>
          <w:rFonts w:ascii="Arial Narrow" w:hAnsi="Arial Narrow"/>
          <w:b/>
          <w:bCs/>
          <w:i/>
          <w:iCs/>
          <w:sz w:val="24"/>
          <w:highlight w:val="lightGray"/>
        </w:rPr>
        <w:t xml:space="preserve">UPCOMING </w:t>
      </w:r>
      <w:r w:rsidR="00C36997" w:rsidRPr="00121527">
        <w:rPr>
          <w:rFonts w:ascii="Arial Narrow" w:hAnsi="Arial Narrow"/>
          <w:b/>
          <w:bCs/>
          <w:i/>
          <w:iCs/>
          <w:sz w:val="24"/>
          <w:highlight w:val="lightGray"/>
        </w:rPr>
        <w:t xml:space="preserve">EVENTS, </w:t>
      </w:r>
      <w:r w:rsidR="00C36997" w:rsidRPr="00121527">
        <w:rPr>
          <w:rFonts w:ascii="Arial Narrow" w:hAnsi="Arial Narrow"/>
          <w:b/>
          <w:bCs/>
          <w:i/>
          <w:iCs/>
          <w:sz w:val="24"/>
        </w:rPr>
        <w:t>we hope that you can participate in some, if not all</w:t>
      </w:r>
      <w:r w:rsidR="00C36997" w:rsidRPr="00121527">
        <w:rPr>
          <w:rFonts w:ascii="Arial Narrow" w:hAnsi="Arial Narrow"/>
          <w:b/>
          <w:bCs/>
          <w:sz w:val="24"/>
        </w:rPr>
        <w:t>:</w:t>
      </w:r>
      <w:r w:rsidR="00C36997" w:rsidRPr="00C91611">
        <w:rPr>
          <w:rFonts w:ascii="Arial Narrow" w:hAnsi="Arial Narrow"/>
          <w:b/>
          <w:bCs/>
          <w:sz w:val="24"/>
        </w:rPr>
        <w:t xml:space="preserve"> </w:t>
      </w:r>
      <w:bookmarkStart w:id="0" w:name="_GoBack"/>
      <w:bookmarkEnd w:id="0"/>
    </w:p>
    <w:p w:rsidR="00F42006" w:rsidRPr="00C91611" w:rsidRDefault="00B36A70" w:rsidP="00B56744">
      <w:pPr>
        <w:numPr>
          <w:ilvl w:val="0"/>
          <w:numId w:val="1"/>
        </w:numPr>
        <w:spacing w:after="0" w:line="240" w:lineRule="auto"/>
        <w:rPr>
          <w:rFonts w:ascii="Arial Narrow" w:hAnsi="Arial Narrow"/>
          <w:sz w:val="24"/>
          <w:szCs w:val="24"/>
        </w:rPr>
      </w:pPr>
      <w:r w:rsidRPr="0041119E">
        <w:rPr>
          <w:rFonts w:ascii="Arial Narrow" w:hAnsi="Arial Narrow"/>
          <w:noProof/>
          <w:sz w:val="24"/>
          <w:szCs w:val="24"/>
          <w:highlight w:val="lightGray"/>
          <w:lang w:bidi="ta-IN"/>
        </w:rPr>
        <mc:AlternateContent>
          <mc:Choice Requires="wps">
            <w:drawing>
              <wp:anchor distT="0" distB="0" distL="114300" distR="114300" simplePos="0" relativeHeight="251660288" behindDoc="0" locked="0" layoutInCell="1" allowOverlap="1" wp14:anchorId="73EB9DB9" wp14:editId="310EBC31">
                <wp:simplePos x="0" y="0"/>
                <wp:positionH relativeFrom="column">
                  <wp:posOffset>-2166580</wp:posOffset>
                </wp:positionH>
                <wp:positionV relativeFrom="paragraph">
                  <wp:posOffset>148177</wp:posOffset>
                </wp:positionV>
                <wp:extent cx="3823278" cy="409575"/>
                <wp:effectExtent l="0" t="7938" r="17463" b="17462"/>
                <wp:wrapNone/>
                <wp:docPr id="4" name="Text Box 4"/>
                <wp:cNvGraphicFramePr/>
                <a:graphic xmlns:a="http://schemas.openxmlformats.org/drawingml/2006/main">
                  <a:graphicData uri="http://schemas.microsoft.com/office/word/2010/wordprocessingShape">
                    <wps:wsp>
                      <wps:cNvSpPr txBox="1"/>
                      <wps:spPr>
                        <a:xfrm rot="16200000">
                          <a:off x="0" y="0"/>
                          <a:ext cx="3823278" cy="409575"/>
                        </a:xfrm>
                        <a:prstGeom prst="rect">
                          <a:avLst/>
                        </a:prstGeom>
                        <a:solidFill>
                          <a:schemeClr val="bg2"/>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62F" w:rsidRPr="00B36A70" w:rsidRDefault="0059362F" w:rsidP="004E0232">
                            <w:pPr>
                              <w:shd w:val="clear" w:color="auto" w:fill="0D0D0D" w:themeFill="text1" w:themeFillTint="F2"/>
                              <w:jc w:val="center"/>
                              <w:rPr>
                                <w:color w:val="E7E6E6" w:themeColor="background2"/>
                              </w:rPr>
                            </w:pPr>
                            <w:r w:rsidRPr="00B36A70">
                              <w:rPr>
                                <w:rFonts w:ascii="Berlin Sans FB" w:hAnsi="Berlin Sans FB"/>
                                <w:i/>
                                <w:iCs/>
                                <w:color w:val="E7E6E6" w:themeColor="background2"/>
                                <w:sz w:val="20"/>
                                <w:szCs w:val="20"/>
                              </w:rPr>
                              <w:t>Please be sure to speak to your pastor and the editor of your church bulletin and ask them to</w:t>
                            </w:r>
                            <w:r w:rsidR="0062319B" w:rsidRPr="00B36A70">
                              <w:rPr>
                                <w:rFonts w:ascii="Berlin Sans FB" w:hAnsi="Berlin Sans FB"/>
                                <w:i/>
                                <w:iCs/>
                                <w:color w:val="E7E6E6" w:themeColor="background2"/>
                                <w:sz w:val="20"/>
                                <w:szCs w:val="20"/>
                              </w:rPr>
                              <w:t xml:space="preserve"> include our</w:t>
                            </w:r>
                            <w:r w:rsidR="004E0232" w:rsidRPr="00B36A70">
                              <w:rPr>
                                <w:rFonts w:ascii="Berlin Sans FB" w:hAnsi="Berlin Sans FB"/>
                                <w:i/>
                                <w:iCs/>
                                <w:color w:val="E7E6E6" w:themeColor="background2"/>
                                <w:sz w:val="20"/>
                                <w:szCs w:val="20"/>
                              </w:rPr>
                              <w:t xml:space="preserve"> </w:t>
                            </w:r>
                            <w:r w:rsidR="00435DBD">
                              <w:rPr>
                                <w:rFonts w:ascii="Berlin Sans FB" w:hAnsi="Berlin Sans FB"/>
                                <w:i/>
                                <w:iCs/>
                                <w:color w:val="E7E6E6" w:themeColor="background2"/>
                                <w:sz w:val="20"/>
                                <w:szCs w:val="20"/>
                              </w:rPr>
                              <w:t xml:space="preserve">JANUARY </w:t>
                            </w:r>
                            <w:r w:rsidRPr="00B36A70">
                              <w:rPr>
                                <w:rFonts w:ascii="Berlin Sans FB" w:hAnsi="Berlin Sans FB"/>
                                <w:i/>
                                <w:iCs/>
                                <w:color w:val="E7E6E6" w:themeColor="background2"/>
                                <w:sz w:val="20"/>
                                <w:szCs w:val="20"/>
                              </w:rPr>
                              <w:t>church notes.</w:t>
                            </w:r>
                          </w:p>
                          <w:p w:rsidR="0059362F" w:rsidRDefault="0059362F" w:rsidP="0059362F">
                            <w:pPr>
                              <w:shd w:val="clear" w:color="auto" w:fill="0D0D0D" w:themeFill="text1" w:themeFillTint="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B9DB9" id="Text Box 4" o:spid="_x0000_s1027" type="#_x0000_t202" style="position:absolute;left:0;text-align:left;margin-left:-170.6pt;margin-top:11.65pt;width:301.05pt;height:32.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" fillcolor="#e7e6e6 [3214]" strokeweight=".25pt">
                <v:textbox>
                  <w:txbxContent>
                    <w:p w:rsidR="0059362F" w:rsidRPr="00B36A70" w:rsidRDefault="0059362F" w:rsidP="004E0232">
                      <w:pPr>
                        <w:shd w:val="clear" w:color="auto" w:fill="0D0D0D" w:themeFill="text1" w:themeFillTint="F2"/>
                        <w:jc w:val="center"/>
                        <w:rPr>
                          <w:color w:val="E7E6E6" w:themeColor="background2"/>
                        </w:rPr>
                      </w:pPr>
                      <w:r w:rsidRPr="00B36A70">
                        <w:rPr>
                          <w:rFonts w:ascii="Berlin Sans FB" w:hAnsi="Berlin Sans FB"/>
                          <w:i/>
                          <w:iCs/>
                          <w:color w:val="E7E6E6" w:themeColor="background2"/>
                          <w:sz w:val="20"/>
                          <w:szCs w:val="20"/>
                        </w:rPr>
                        <w:t>Please be sure to speak to your pastor and the editor of your church bulletin and ask them to</w:t>
                      </w:r>
                      <w:r w:rsidR="0062319B" w:rsidRPr="00B36A70">
                        <w:rPr>
                          <w:rFonts w:ascii="Berlin Sans FB" w:hAnsi="Berlin Sans FB"/>
                          <w:i/>
                          <w:iCs/>
                          <w:color w:val="E7E6E6" w:themeColor="background2"/>
                          <w:sz w:val="20"/>
                          <w:szCs w:val="20"/>
                        </w:rPr>
                        <w:t xml:space="preserve"> include our</w:t>
                      </w:r>
                      <w:r w:rsidR="004E0232" w:rsidRPr="00B36A70">
                        <w:rPr>
                          <w:rFonts w:ascii="Berlin Sans FB" w:hAnsi="Berlin Sans FB"/>
                          <w:i/>
                          <w:iCs/>
                          <w:color w:val="E7E6E6" w:themeColor="background2"/>
                          <w:sz w:val="20"/>
                          <w:szCs w:val="20"/>
                        </w:rPr>
                        <w:t xml:space="preserve"> </w:t>
                      </w:r>
                      <w:r w:rsidR="00435DBD">
                        <w:rPr>
                          <w:rFonts w:ascii="Berlin Sans FB" w:hAnsi="Berlin Sans FB"/>
                          <w:i/>
                          <w:iCs/>
                          <w:color w:val="E7E6E6" w:themeColor="background2"/>
                          <w:sz w:val="20"/>
                          <w:szCs w:val="20"/>
                        </w:rPr>
                        <w:t xml:space="preserve">JANUARY </w:t>
                      </w:r>
                      <w:r w:rsidRPr="00B36A70">
                        <w:rPr>
                          <w:rFonts w:ascii="Berlin Sans FB" w:hAnsi="Berlin Sans FB"/>
                          <w:i/>
                          <w:iCs/>
                          <w:color w:val="E7E6E6" w:themeColor="background2"/>
                          <w:sz w:val="20"/>
                          <w:szCs w:val="20"/>
                        </w:rPr>
                        <w:t>church notes.</w:t>
                      </w:r>
                    </w:p>
                    <w:p w:rsidR="0059362F" w:rsidRDefault="0059362F" w:rsidP="0059362F">
                      <w:pPr>
                        <w:shd w:val="clear" w:color="auto" w:fill="0D0D0D" w:themeFill="text1" w:themeFillTint="F2"/>
                      </w:pPr>
                    </w:p>
                  </w:txbxContent>
                </v:textbox>
              </v:shape>
            </w:pict>
          </mc:Fallback>
        </mc:AlternateContent>
      </w:r>
      <w:r w:rsidR="005373BB" w:rsidRPr="0041119E">
        <w:rPr>
          <w:rFonts w:ascii="Arial Narrow" w:hAnsi="Arial Narrow"/>
          <w:b/>
          <w:bCs/>
          <w:sz w:val="24"/>
          <w:highlight w:val="lightGray"/>
        </w:rPr>
        <w:t>Lights for Life</w:t>
      </w:r>
      <w:r w:rsidR="005373BB" w:rsidRPr="00C91611">
        <w:rPr>
          <w:rFonts w:ascii="Arial Narrow" w:hAnsi="Arial Narrow"/>
          <w:b/>
          <w:bCs/>
          <w:sz w:val="24"/>
        </w:rPr>
        <w:t>---</w:t>
      </w:r>
      <w:r w:rsidR="005373BB" w:rsidRPr="00C91611">
        <w:rPr>
          <w:rFonts w:ascii="Arial Narrow" w:hAnsi="Arial Narrow"/>
          <w:sz w:val="24"/>
        </w:rPr>
        <w:t xml:space="preserve">Every year we erect a 14 foot tall Christmas </w:t>
      </w:r>
      <w:r w:rsidR="00F42006" w:rsidRPr="00C91611">
        <w:rPr>
          <w:rFonts w:ascii="Arial Narrow" w:hAnsi="Arial Narrow"/>
          <w:sz w:val="24"/>
        </w:rPr>
        <w:t>tree</w:t>
      </w:r>
      <w:r w:rsidR="005373BB" w:rsidRPr="00C91611">
        <w:rPr>
          <w:rFonts w:ascii="Arial Narrow" w:hAnsi="Arial Narrow"/>
          <w:sz w:val="24"/>
        </w:rPr>
        <w:t xml:space="preserve"> at </w:t>
      </w:r>
      <w:proofErr w:type="spellStart"/>
      <w:r w:rsidR="005373BB" w:rsidRPr="00C91611">
        <w:rPr>
          <w:rFonts w:ascii="Arial Narrow" w:hAnsi="Arial Narrow"/>
          <w:sz w:val="24"/>
        </w:rPr>
        <w:t>Weingartz</w:t>
      </w:r>
      <w:proofErr w:type="spellEnd"/>
      <w:r w:rsidR="00F42006" w:rsidRPr="00C91611">
        <w:rPr>
          <w:rFonts w:ascii="Arial Narrow" w:hAnsi="Arial Narrow"/>
          <w:sz w:val="24"/>
        </w:rPr>
        <w:t xml:space="preserve"> in Farmington Hills to</w:t>
      </w:r>
      <w:r w:rsidR="00B56744" w:rsidRPr="00C91611">
        <w:rPr>
          <w:rFonts w:ascii="Arial Narrow" w:hAnsi="Arial Narrow"/>
          <w:sz w:val="24"/>
        </w:rPr>
        <w:t xml:space="preserve"> honor </w:t>
      </w:r>
      <w:r w:rsidR="00F42006" w:rsidRPr="00C91611">
        <w:rPr>
          <w:rFonts w:ascii="Arial Narrow" w:hAnsi="Arial Narrow"/>
          <w:sz w:val="24"/>
        </w:rPr>
        <w:t xml:space="preserve">LIFE.  </w:t>
      </w:r>
      <w:r w:rsidR="00C91611">
        <w:rPr>
          <w:rFonts w:ascii="Arial Narrow" w:hAnsi="Arial Narrow"/>
          <w:sz w:val="24"/>
        </w:rPr>
        <w:t>The tree will be continue to be lit well into January.  We will also have all the names that were submitted put in the next two issues of LIFESPAN News.</w:t>
      </w:r>
      <w:r w:rsidR="00C91611" w:rsidRPr="00C91611">
        <w:rPr>
          <w:rFonts w:ascii="Arial Narrow" w:hAnsi="Arial Narrow"/>
          <w:sz w:val="24"/>
        </w:rPr>
        <w:t xml:space="preserve"> </w:t>
      </w:r>
      <w:r w:rsidR="00C91611" w:rsidRPr="00C91611">
        <w:rPr>
          <w:rFonts w:ascii="Arial Narrow" w:hAnsi="Arial Narrow"/>
          <w:sz w:val="24"/>
        </w:rPr>
        <w:t>Help us light up the tree by sending in a donation to remember or honor loved ones!</w:t>
      </w:r>
      <w:r w:rsidR="00C91611">
        <w:rPr>
          <w:rFonts w:ascii="Arial Narrow" w:hAnsi="Arial Narrow"/>
          <w:sz w:val="24"/>
        </w:rPr>
        <w:t xml:space="preserve">  </w:t>
      </w:r>
    </w:p>
    <w:p w:rsidR="00C91611" w:rsidRPr="00C91611" w:rsidRDefault="00F42006" w:rsidP="00C91611">
      <w:pPr>
        <w:numPr>
          <w:ilvl w:val="0"/>
          <w:numId w:val="1"/>
        </w:numPr>
        <w:spacing w:after="0" w:line="240" w:lineRule="auto"/>
        <w:rPr>
          <w:rFonts w:ascii="Arial Narrow" w:hAnsi="Arial Narrow"/>
          <w:sz w:val="24"/>
          <w:szCs w:val="24"/>
        </w:rPr>
      </w:pPr>
      <w:r w:rsidRPr="00435DBD">
        <w:rPr>
          <w:rFonts w:ascii="Arial Narrow" w:hAnsi="Arial Narrow"/>
          <w:b/>
          <w:bCs/>
          <w:sz w:val="24"/>
          <w:highlight w:val="lightGray"/>
        </w:rPr>
        <w:t>Luminaries for LIFE</w:t>
      </w:r>
      <w:r w:rsidRPr="0041119E">
        <w:rPr>
          <w:rFonts w:ascii="Arial Narrow" w:hAnsi="Arial Narrow"/>
          <w:sz w:val="24"/>
        </w:rPr>
        <w:t>---We have luminary kits available for your parish.</w:t>
      </w:r>
      <w:r w:rsidRPr="0041119E">
        <w:rPr>
          <w:rFonts w:ascii="Arial Narrow" w:hAnsi="Arial Narrow"/>
          <w:b/>
          <w:bCs/>
          <w:sz w:val="24"/>
        </w:rPr>
        <w:t xml:space="preserve"> Be sure to reserve luminary kits for the January 22</w:t>
      </w:r>
      <w:r w:rsidRPr="0041119E">
        <w:rPr>
          <w:rFonts w:ascii="Arial Narrow" w:hAnsi="Arial Narrow"/>
          <w:b/>
          <w:bCs/>
          <w:sz w:val="24"/>
          <w:vertAlign w:val="superscript"/>
        </w:rPr>
        <w:t>nd</w:t>
      </w:r>
      <w:r w:rsidRPr="0041119E">
        <w:rPr>
          <w:rFonts w:ascii="Arial Narrow" w:hAnsi="Arial Narrow"/>
          <w:sz w:val="24"/>
        </w:rPr>
        <w:t xml:space="preserve"> anniversary of Roe v. Wade.  Everything is done for you and we ask that you get donations to help offset our co</w:t>
      </w:r>
      <w:r w:rsidR="00B36A70" w:rsidRPr="0041119E">
        <w:rPr>
          <w:rFonts w:ascii="Arial Narrow" w:hAnsi="Arial Narrow"/>
          <w:sz w:val="24"/>
        </w:rPr>
        <w:t xml:space="preserve">sts.  This is a great way to memorialize the many lives stolen by abortion since 1973. </w:t>
      </w:r>
      <w:r w:rsidR="00B36A70" w:rsidRPr="00C91611">
        <w:rPr>
          <w:rFonts w:ascii="Arial Narrow" w:hAnsi="Arial Narrow"/>
          <w:sz w:val="24"/>
        </w:rPr>
        <w:t xml:space="preserve"> </w:t>
      </w:r>
    </w:p>
    <w:p w:rsidR="0041119E" w:rsidRDefault="00C91611" w:rsidP="0041119E">
      <w:pPr>
        <w:numPr>
          <w:ilvl w:val="0"/>
          <w:numId w:val="1"/>
        </w:numPr>
        <w:spacing w:after="0" w:line="240" w:lineRule="auto"/>
        <w:rPr>
          <w:rFonts w:ascii="Arial Narrow" w:hAnsi="Arial Narrow"/>
          <w:b/>
          <w:bCs/>
          <w:sz w:val="24"/>
          <w:szCs w:val="24"/>
        </w:rPr>
      </w:pPr>
      <w:r w:rsidRPr="0041119E">
        <w:rPr>
          <w:rFonts w:ascii="Arial Narrow" w:hAnsi="Arial Narrow"/>
          <w:b/>
          <w:bCs/>
          <w:sz w:val="24"/>
          <w:szCs w:val="24"/>
          <w:highlight w:val="lightGray"/>
        </w:rPr>
        <w:t>Rose Ceremony</w:t>
      </w:r>
      <w:r>
        <w:rPr>
          <w:rFonts w:ascii="Arial Narrow" w:hAnsi="Arial Narrow"/>
          <w:b/>
          <w:bCs/>
          <w:sz w:val="24"/>
          <w:szCs w:val="24"/>
        </w:rPr>
        <w:t>—</w:t>
      </w:r>
      <w:r>
        <w:rPr>
          <w:rFonts w:ascii="Arial Narrow" w:hAnsi="Arial Narrow"/>
          <w:sz w:val="24"/>
          <w:szCs w:val="24"/>
        </w:rPr>
        <w:t>Please join us at Our Lady of Good Counsel for the Rose C</w:t>
      </w:r>
      <w:r w:rsidR="00435DBD">
        <w:rPr>
          <w:rFonts w:ascii="Arial Narrow" w:hAnsi="Arial Narrow"/>
          <w:sz w:val="24"/>
          <w:szCs w:val="24"/>
        </w:rPr>
        <w:t>eremony.  The Rose Ceremony is a beautiful memorial ceremony that has participants place a rose in a cradle near the altar for each year that has passed since the Roe v. Wade decision in 1973.  Please plan on joining us at Our Lady of Good Counsel in January.  More details will be sent as plans are finalized.</w:t>
      </w:r>
      <w:r>
        <w:rPr>
          <w:rFonts w:ascii="Arial Narrow" w:hAnsi="Arial Narrow"/>
          <w:sz w:val="24"/>
          <w:szCs w:val="24"/>
        </w:rPr>
        <w:t xml:space="preserve"> </w:t>
      </w:r>
    </w:p>
    <w:p w:rsidR="00F42006" w:rsidRPr="0041119E" w:rsidRDefault="00F42006" w:rsidP="0041119E">
      <w:pPr>
        <w:numPr>
          <w:ilvl w:val="0"/>
          <w:numId w:val="1"/>
        </w:numPr>
        <w:spacing w:after="0" w:line="240" w:lineRule="auto"/>
        <w:rPr>
          <w:rFonts w:ascii="Arial Narrow" w:hAnsi="Arial Narrow"/>
          <w:b/>
          <w:bCs/>
          <w:sz w:val="24"/>
          <w:szCs w:val="24"/>
        </w:rPr>
      </w:pPr>
      <w:r w:rsidRPr="0041119E">
        <w:rPr>
          <w:rFonts w:ascii="Arial Narrow" w:hAnsi="Arial Narrow"/>
          <w:b/>
          <w:bCs/>
          <w:sz w:val="24"/>
          <w:szCs w:val="24"/>
          <w:highlight w:val="lightGray"/>
        </w:rPr>
        <w:t>Resource Book Ads</w:t>
      </w:r>
      <w:r w:rsidRPr="0041119E">
        <w:rPr>
          <w:rFonts w:ascii="Arial Narrow" w:hAnsi="Arial Narrow"/>
          <w:sz w:val="24"/>
          <w:szCs w:val="24"/>
        </w:rPr>
        <w:t>---You may think it is too early to consider getting an ad for our annual Resource Book that comes out in May, but it’s not!  Make sure that your parish is represented in this valuable pro-life resource!  If you own a business or regularly frequent a certain business, consider taking an ad out to show your commitment towards respecting LIFE.  Our Resource Book is the first place we tell people to loo</w:t>
      </w:r>
      <w:r w:rsidR="00976904" w:rsidRPr="0041119E">
        <w:rPr>
          <w:rFonts w:ascii="Arial Narrow" w:hAnsi="Arial Narrow"/>
          <w:sz w:val="24"/>
          <w:szCs w:val="24"/>
        </w:rPr>
        <w:t>k for businesses to frequent. Get the tax-deduction this year for the 2017 ad!</w:t>
      </w:r>
    </w:p>
    <w:p w:rsidR="00F42006" w:rsidRPr="00C91611" w:rsidRDefault="00F42006" w:rsidP="00407055">
      <w:pPr>
        <w:numPr>
          <w:ilvl w:val="0"/>
          <w:numId w:val="1"/>
        </w:numPr>
        <w:spacing w:after="0" w:line="240" w:lineRule="auto"/>
        <w:rPr>
          <w:rFonts w:ascii="Arial Narrow" w:hAnsi="Arial Narrow"/>
          <w:sz w:val="24"/>
          <w:szCs w:val="24"/>
        </w:rPr>
      </w:pPr>
      <w:r w:rsidRPr="0041119E">
        <w:rPr>
          <w:rFonts w:ascii="Arial Narrow" w:hAnsi="Arial Narrow"/>
          <w:b/>
          <w:bCs/>
          <w:sz w:val="24"/>
          <w:szCs w:val="24"/>
          <w:highlight w:val="lightGray"/>
        </w:rPr>
        <w:t>Patron ads in the Resource Book</w:t>
      </w:r>
      <w:r w:rsidRPr="00C91611">
        <w:rPr>
          <w:rFonts w:ascii="Arial Narrow" w:hAnsi="Arial Narrow"/>
          <w:sz w:val="24"/>
          <w:szCs w:val="24"/>
        </w:rPr>
        <w:t xml:space="preserve">---Celebrate a wedding, birth, anniversary, memorial or just an amazing family, by sending in a picture for a patron ad.  </w:t>
      </w:r>
      <w:r w:rsidR="00976904" w:rsidRPr="00C91611">
        <w:rPr>
          <w:rFonts w:ascii="Arial Narrow" w:hAnsi="Arial Narrow"/>
          <w:sz w:val="24"/>
          <w:szCs w:val="24"/>
        </w:rPr>
        <w:t xml:space="preserve">Get the tax-deduction this year for the 2017 ad! </w:t>
      </w:r>
      <w:r w:rsidRPr="00C91611">
        <w:rPr>
          <w:rFonts w:ascii="Arial Narrow" w:hAnsi="Arial Narrow"/>
          <w:sz w:val="24"/>
          <w:szCs w:val="24"/>
        </w:rPr>
        <w:t>What a great way to show your pro-life stance AND have a picture in a Resource Book that is referenced by thousands of pro-lifers!</w:t>
      </w:r>
    </w:p>
    <w:p w:rsidR="00F42006" w:rsidRPr="00F42006" w:rsidRDefault="00B36A70" w:rsidP="00F42006">
      <w:pPr>
        <w:spacing w:after="0" w:line="240" w:lineRule="auto"/>
        <w:ind w:left="360"/>
        <w:rPr>
          <w:rFonts w:ascii="Arial Narrow" w:hAnsi="Arial Narrow"/>
        </w:rPr>
      </w:pPr>
      <w:r w:rsidRPr="00055C76">
        <w:rPr>
          <w:rFonts w:ascii="Arial Narrow" w:hAnsi="Arial Narrow"/>
          <w:noProof/>
          <w:sz w:val="24"/>
          <w:lang w:bidi="ta-IN"/>
        </w:rPr>
        <mc:AlternateContent>
          <mc:Choice Requires="wps">
            <w:drawing>
              <wp:anchor distT="0" distB="0" distL="114300" distR="114300" simplePos="0" relativeHeight="251661312" behindDoc="1" locked="0" layoutInCell="1" allowOverlap="1" wp14:anchorId="670AACB9" wp14:editId="1F912B5F">
                <wp:simplePos x="0" y="0"/>
                <wp:positionH relativeFrom="column">
                  <wp:posOffset>-415636</wp:posOffset>
                </wp:positionH>
                <wp:positionV relativeFrom="paragraph">
                  <wp:posOffset>168094</wp:posOffset>
                </wp:positionV>
                <wp:extent cx="2352675" cy="742950"/>
                <wp:effectExtent l="19050" t="57150" r="9525" b="57150"/>
                <wp:wrapNone/>
                <wp:docPr id="5" name="Text Box 5"/>
                <wp:cNvGraphicFramePr/>
                <a:graphic xmlns:a="http://schemas.openxmlformats.org/drawingml/2006/main">
                  <a:graphicData uri="http://schemas.microsoft.com/office/word/2010/wordprocessingShape">
                    <wps:wsp>
                      <wps:cNvSpPr txBox="1"/>
                      <wps:spPr>
                        <a:xfrm rot="556520">
                          <a:off x="0" y="0"/>
                          <a:ext cx="2352675" cy="742950"/>
                        </a:xfrm>
                        <a:prstGeom prst="rect">
                          <a:avLst/>
                        </a:prstGeom>
                        <a:solidFill>
                          <a:schemeClr val="bg1">
                            <a:lumMod val="95000"/>
                          </a:schemeClr>
                        </a:solidFill>
                        <a:ln w="28575">
                          <a:solidFill>
                            <a:schemeClr val="bg2">
                              <a:lumMod val="75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rsidR="009723AC" w:rsidRPr="00435DBD" w:rsidRDefault="0059362F" w:rsidP="00435DBD">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 xml:space="preserve">Please post fliers wherever possible and bring it to the attention of your pastor, youth group coordinators </w:t>
                            </w:r>
                          </w:p>
                          <w:p w:rsidR="0059362F" w:rsidRPr="00435DBD" w:rsidRDefault="0059362F" w:rsidP="00435DBD">
                            <w:pPr>
                              <w:shd w:val="clear" w:color="auto" w:fill="D9D9D9" w:themeFill="background1" w:themeFillShade="D9"/>
                              <w:spacing w:after="0" w:line="240" w:lineRule="auto"/>
                              <w:jc w:val="center"/>
                            </w:pPr>
                            <w:proofErr w:type="gramStart"/>
                            <w:r w:rsidRPr="00435DBD">
                              <w:rPr>
                                <w:rFonts w:ascii="Berlin Sans FB" w:hAnsi="Berlin Sans FB"/>
                                <w:i/>
                                <w:iCs/>
                                <w:sz w:val="20"/>
                                <w:szCs w:val="20"/>
                              </w:rPr>
                              <w:t>and</w:t>
                            </w:r>
                            <w:proofErr w:type="gramEnd"/>
                            <w:r w:rsidRPr="00435DBD">
                              <w:rPr>
                                <w:rFonts w:ascii="Berlin Sans FB" w:hAnsi="Berlin Sans FB"/>
                                <w:i/>
                                <w:iCs/>
                                <w:sz w:val="20"/>
                                <w:szCs w:val="20"/>
                              </w:rPr>
                              <w:t xml:space="preserve"> pro-life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AACB9" id="Text Box 5" o:spid="_x0000_s1028" type="#_x0000_t202" style="position:absolute;left:0;text-align:left;margin-left:-32.75pt;margin-top:13.25pt;width:185.25pt;height:58.5pt;rotation:60786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" fillcolor="#f2f2f2 [3052]" strokecolor="#aeaaaa [2414]" strokeweight="2.25pt">
                <v:textbox>
                  <w:txbxContent>
                    <w:p w:rsidR="009723AC" w:rsidRPr="00435DBD" w:rsidRDefault="0059362F" w:rsidP="00435DBD">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 xml:space="preserve">Please post fliers wherever possible and bring it to the attention of your pastor, youth group coordinators </w:t>
                      </w:r>
                    </w:p>
                    <w:p w:rsidR="0059362F" w:rsidRPr="00435DBD" w:rsidRDefault="0059362F" w:rsidP="00435DBD">
                      <w:pPr>
                        <w:shd w:val="clear" w:color="auto" w:fill="D9D9D9" w:themeFill="background1" w:themeFillShade="D9"/>
                        <w:spacing w:after="0" w:line="240" w:lineRule="auto"/>
                        <w:jc w:val="center"/>
                      </w:pPr>
                      <w:proofErr w:type="gramStart"/>
                      <w:r w:rsidRPr="00435DBD">
                        <w:rPr>
                          <w:rFonts w:ascii="Berlin Sans FB" w:hAnsi="Berlin Sans FB"/>
                          <w:i/>
                          <w:iCs/>
                          <w:sz w:val="20"/>
                          <w:szCs w:val="20"/>
                        </w:rPr>
                        <w:t>and</w:t>
                      </w:r>
                      <w:proofErr w:type="gramEnd"/>
                      <w:r w:rsidRPr="00435DBD">
                        <w:rPr>
                          <w:rFonts w:ascii="Berlin Sans FB" w:hAnsi="Berlin Sans FB"/>
                          <w:i/>
                          <w:iCs/>
                          <w:sz w:val="20"/>
                          <w:szCs w:val="20"/>
                        </w:rPr>
                        <w:t xml:space="preserve"> pro-life groups.</w:t>
                      </w:r>
                    </w:p>
                  </w:txbxContent>
                </v:textbox>
              </v:shape>
            </w:pict>
          </mc:Fallback>
        </mc:AlternateContent>
      </w:r>
    </w:p>
    <w:p w:rsidR="00C36997" w:rsidRPr="00F42006" w:rsidRDefault="00B36A70" w:rsidP="00B36A70">
      <w:pPr>
        <w:spacing w:after="0" w:line="240" w:lineRule="auto"/>
        <w:ind w:left="720"/>
        <w:jc w:val="both"/>
        <w:rPr>
          <w:rFonts w:ascii="Arial Narrow" w:hAnsi="Arial Narrow"/>
        </w:rPr>
      </w:pPr>
      <w:r w:rsidRPr="00675FD6">
        <w:rPr>
          <w:rFonts w:ascii="Arial Narrow" w:hAnsi="Arial Narrow"/>
          <w:noProof/>
          <w:sz w:val="20"/>
          <w:szCs w:val="20"/>
          <w:lang w:bidi="ta-IN"/>
        </w:rPr>
        <w:drawing>
          <wp:anchor distT="0" distB="0" distL="114300" distR="114300" simplePos="0" relativeHeight="251659264" behindDoc="1" locked="0" layoutInCell="1" allowOverlap="1" wp14:anchorId="7565521A" wp14:editId="4B0B96EC">
            <wp:simplePos x="0" y="0"/>
            <wp:positionH relativeFrom="column">
              <wp:posOffset>2550292</wp:posOffset>
            </wp:positionH>
            <wp:positionV relativeFrom="paragraph">
              <wp:posOffset>93435</wp:posOffset>
            </wp:positionV>
            <wp:extent cx="948690" cy="367030"/>
            <wp:effectExtent l="0" t="0" r="3810" b="0"/>
            <wp:wrapNone/>
            <wp:docPr id="3" name="Picture 3" descr="ei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e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869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0"/>
          <w:szCs w:val="20"/>
        </w:rPr>
        <w:t xml:space="preserve">                                                                            </w:t>
      </w:r>
      <w:r w:rsidR="00C36997" w:rsidRPr="00F42006">
        <w:rPr>
          <w:rFonts w:ascii="Arial Narrow" w:hAnsi="Arial Narrow"/>
          <w:sz w:val="20"/>
          <w:szCs w:val="20"/>
        </w:rPr>
        <w:t>Yours in LIFE</w:t>
      </w:r>
      <w:r w:rsidR="00C36997" w:rsidRPr="00F42006">
        <w:rPr>
          <w:rFonts w:ascii="Arial Narrow" w:hAnsi="Arial Narrow"/>
        </w:rPr>
        <w:t>,</w:t>
      </w:r>
    </w:p>
    <w:p w:rsidR="00C36997" w:rsidRDefault="00C36997" w:rsidP="00F85EFF">
      <w:pPr>
        <w:jc w:val="center"/>
        <w:rPr>
          <w:rFonts w:ascii="Arial Narrow" w:hAnsi="Arial Narrow"/>
        </w:rPr>
      </w:pPr>
    </w:p>
    <w:p w:rsidR="00C36997" w:rsidRPr="00675FD6" w:rsidRDefault="00C36997" w:rsidP="00B36A70">
      <w:pPr>
        <w:spacing w:after="0"/>
        <w:jc w:val="center"/>
        <w:rPr>
          <w:rFonts w:ascii="Arial Narrow" w:hAnsi="Arial Narrow"/>
          <w:sz w:val="20"/>
          <w:szCs w:val="20"/>
        </w:rPr>
      </w:pPr>
      <w:r w:rsidRPr="00675FD6">
        <w:rPr>
          <w:rFonts w:ascii="Arial Narrow" w:hAnsi="Arial Narrow"/>
          <w:sz w:val="20"/>
          <w:szCs w:val="20"/>
        </w:rPr>
        <w:t>Eileen Brandt</w:t>
      </w:r>
    </w:p>
    <w:p w:rsidR="00C36997" w:rsidRPr="00675FD6" w:rsidRDefault="00C36997" w:rsidP="00F85EFF">
      <w:pPr>
        <w:spacing w:after="0"/>
        <w:jc w:val="center"/>
        <w:rPr>
          <w:rFonts w:ascii="Arial Narrow" w:hAnsi="Arial Narrow"/>
          <w:sz w:val="20"/>
          <w:szCs w:val="20"/>
        </w:rPr>
      </w:pPr>
      <w:r w:rsidRPr="00675FD6">
        <w:rPr>
          <w:rFonts w:ascii="Arial Narrow" w:hAnsi="Arial Narrow"/>
          <w:sz w:val="20"/>
          <w:szCs w:val="20"/>
        </w:rPr>
        <w:t>Director, Wayne County/Downriver Chapter</w:t>
      </w:r>
    </w:p>
    <w:p w:rsidR="003438FB" w:rsidRDefault="003438FB" w:rsidP="00C36997">
      <w:pPr>
        <w:spacing w:after="0"/>
        <w:rPr>
          <w:rFonts w:ascii="Arial Narrow" w:hAnsi="Arial Narrow"/>
        </w:rPr>
      </w:pPr>
    </w:p>
    <w:p w:rsidR="00F85EFF" w:rsidRPr="005478BA" w:rsidRDefault="00F85EFF" w:rsidP="00F85EFF">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85EFF" w:rsidRPr="00606DF4" w:rsidRDefault="00F85EFF" w:rsidP="00F85EFF">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85EFF" w:rsidRPr="00606DF4" w:rsidRDefault="00F85EFF" w:rsidP="00F85EFF">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85EFF" w:rsidRPr="00606DF4" w:rsidRDefault="00F85EFF" w:rsidP="00F85EFF">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85EFF" w:rsidRDefault="00F85EFF" w:rsidP="00F85EFF">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3438FB" w:rsidRDefault="003438FB" w:rsidP="009723AC">
      <w:pPr>
        <w:jc w:val="center"/>
        <w:rPr>
          <w:rFonts w:cs="Vijaya"/>
          <w:b/>
          <w:bCs/>
          <w:i/>
          <w:iCs/>
        </w:rPr>
      </w:pPr>
    </w:p>
    <w:p w:rsidR="00C36997" w:rsidRPr="0018143B" w:rsidRDefault="00F85EFF" w:rsidP="009723AC">
      <w:pPr>
        <w:jc w:val="center"/>
        <w:rPr>
          <w:rFonts w:cs="Vijaya"/>
          <w:b/>
          <w:bCs/>
          <w:i/>
          <w:iCs/>
        </w:rPr>
      </w:pPr>
      <w:r w:rsidRPr="00F85EFF">
        <w:rPr>
          <w:rFonts w:cs="Vijaya"/>
          <w:b/>
          <w:bCs/>
          <w:i/>
          <w:iCs/>
        </w:rPr>
        <w:t>www.miLIFESPAN.org</w:t>
      </w:r>
    </w:p>
    <w:sectPr w:rsidR="00C36997" w:rsidRPr="0018143B"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14FF9"/>
    <w:rsid w:val="00043B31"/>
    <w:rsid w:val="00055C76"/>
    <w:rsid w:val="00084731"/>
    <w:rsid w:val="00115DBC"/>
    <w:rsid w:val="00121527"/>
    <w:rsid w:val="00176188"/>
    <w:rsid w:val="0018143B"/>
    <w:rsid w:val="002B139E"/>
    <w:rsid w:val="002F6E74"/>
    <w:rsid w:val="002F76EF"/>
    <w:rsid w:val="00306D51"/>
    <w:rsid w:val="00314E68"/>
    <w:rsid w:val="003438FB"/>
    <w:rsid w:val="003C22B2"/>
    <w:rsid w:val="003C59B6"/>
    <w:rsid w:val="0041119E"/>
    <w:rsid w:val="00435DBD"/>
    <w:rsid w:val="004B3EC8"/>
    <w:rsid w:val="004C34B7"/>
    <w:rsid w:val="004E0232"/>
    <w:rsid w:val="005373BB"/>
    <w:rsid w:val="005842B8"/>
    <w:rsid w:val="0059362F"/>
    <w:rsid w:val="0062319B"/>
    <w:rsid w:val="0065629C"/>
    <w:rsid w:val="00675FD6"/>
    <w:rsid w:val="006841F4"/>
    <w:rsid w:val="00727A5E"/>
    <w:rsid w:val="0079218B"/>
    <w:rsid w:val="00796DD9"/>
    <w:rsid w:val="00867DFE"/>
    <w:rsid w:val="008E16A6"/>
    <w:rsid w:val="009723AC"/>
    <w:rsid w:val="00976904"/>
    <w:rsid w:val="009E0C52"/>
    <w:rsid w:val="009F2F0B"/>
    <w:rsid w:val="00A23E68"/>
    <w:rsid w:val="00A84F73"/>
    <w:rsid w:val="00AB518D"/>
    <w:rsid w:val="00AC4DE7"/>
    <w:rsid w:val="00AE00B2"/>
    <w:rsid w:val="00AE4C30"/>
    <w:rsid w:val="00B36A70"/>
    <w:rsid w:val="00B56744"/>
    <w:rsid w:val="00B90A8F"/>
    <w:rsid w:val="00BF7F12"/>
    <w:rsid w:val="00C31186"/>
    <w:rsid w:val="00C36997"/>
    <w:rsid w:val="00C91611"/>
    <w:rsid w:val="00CE40B1"/>
    <w:rsid w:val="00D0167A"/>
    <w:rsid w:val="00D86BCC"/>
    <w:rsid w:val="00D950D4"/>
    <w:rsid w:val="00DD053E"/>
    <w:rsid w:val="00EE22A0"/>
    <w:rsid w:val="00EE5CE2"/>
    <w:rsid w:val="00EE6EED"/>
    <w:rsid w:val="00EF016B"/>
    <w:rsid w:val="00F11909"/>
    <w:rsid w:val="00F42006"/>
    <w:rsid w:val="00F85EFF"/>
    <w:rsid w:val="00FB363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176188"/>
    <w:pPr>
      <w:spacing w:before="100" w:beforeAutospacing="1" w:after="100" w:afterAutospacing="1" w:line="240" w:lineRule="auto"/>
    </w:pPr>
    <w:rPr>
      <w:rFonts w:ascii="Times New Roman" w:eastAsia="Times New Roman" w:hAnsi="Times New Roman" w:cs="Times New Roman"/>
      <w:sz w:val="24"/>
      <w:szCs w:val="24"/>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5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4</cp:revision>
  <cp:lastPrinted>2016-11-13T01:58:00Z</cp:lastPrinted>
  <dcterms:created xsi:type="dcterms:W3CDTF">2016-12-14T23:31:00Z</dcterms:created>
  <dcterms:modified xsi:type="dcterms:W3CDTF">2016-12-15T00:12:00Z</dcterms:modified>
</cp:coreProperties>
</file>