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A7ADD" w:rsidRDefault="00FA7ADD" w:rsidP="00982105">
      <w:pPr>
        <w:rPr>
          <w:rFonts w:cs="Vijaya"/>
          <w:i/>
          <w:iCs/>
        </w:rPr>
      </w:pP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DF17A4">
        <w:rPr>
          <w:rFonts w:ascii="Arial Narrow" w:hAnsi="Arial Narrow"/>
          <w:b/>
          <w:bCs/>
        </w:rPr>
        <w:t>Decembe</w:t>
      </w:r>
      <w:r w:rsidR="005D2CC4">
        <w:rPr>
          <w:rFonts w:ascii="Arial Narrow" w:hAnsi="Arial Narrow"/>
          <w:b/>
          <w:bCs/>
        </w:rPr>
        <w:t>r</w:t>
      </w:r>
      <w:r w:rsidRPr="008C4DD5">
        <w:rPr>
          <w:rFonts w:ascii="Arial Narrow" w:hAnsi="Arial Narrow"/>
          <w:b/>
          <w:bCs/>
        </w:rPr>
        <w:t xml:space="preserve"> 2016</w:t>
      </w:r>
      <w:r w:rsidR="00FA7ADD">
        <w:rPr>
          <w:rFonts w:ascii="Arial Narrow" w:hAnsi="Arial Narrow"/>
          <w:b/>
          <w:bCs/>
        </w:rPr>
        <w:t xml:space="preserve"> </w:t>
      </w:r>
      <w:r w:rsidR="00FA7ADD" w:rsidRPr="00FA7ADD">
        <w:rPr>
          <w:rFonts w:ascii="Arial Narrow" w:hAnsi="Arial Narrow"/>
          <w:b/>
          <w:bCs/>
          <w:highlight w:val="lightGray"/>
        </w:rPr>
        <w:t>(PAGE 1 of 2)</w:t>
      </w:r>
    </w:p>
    <w:p w:rsidR="008C4DD5" w:rsidRPr="008F0C26" w:rsidRDefault="00DF17A4" w:rsidP="008C4DD5">
      <w:pPr>
        <w:spacing w:after="0"/>
        <w:rPr>
          <w:rFonts w:ascii="Vijaya" w:hAnsi="Vijaya" w:cs="Vijaya"/>
          <w:b/>
          <w:sz w:val="28"/>
          <w:szCs w:val="28"/>
        </w:rPr>
      </w:pPr>
      <w:r>
        <w:rPr>
          <w:b/>
        </w:rPr>
        <w:t>December 3-4</w:t>
      </w:r>
      <w:r w:rsidR="008C4DD5" w:rsidRPr="008F0C26">
        <w:rPr>
          <w:b/>
        </w:rPr>
        <w:t xml:space="preserve">:    </w:t>
      </w:r>
      <w:r w:rsidR="008C4DD5" w:rsidRPr="008F0C26">
        <w:rPr>
          <w:rFonts w:ascii="Vijaya" w:hAnsi="Vijaya" w:cs="Vijaya"/>
          <w:b/>
          <w:sz w:val="28"/>
        </w:rPr>
        <w:t>Right to Life - LIFESPAN</w:t>
      </w:r>
      <w:r w:rsidR="008C4DD5" w:rsidRPr="008F0C26">
        <w:rPr>
          <w:b/>
        </w:rPr>
        <w:t xml:space="preserve">       </w:t>
      </w:r>
      <w:r w:rsidR="008C4DD5" w:rsidRPr="009B67A8">
        <w:rPr>
          <w:rFonts w:ascii="Vijaya" w:hAnsi="Vijaya" w:cs="Vijaya"/>
          <w:b/>
          <w:sz w:val="28"/>
          <w:szCs w:val="28"/>
        </w:rPr>
        <w:t xml:space="preserve">  </w:t>
      </w:r>
      <w:r>
        <w:rPr>
          <w:rFonts w:ascii="Vijaya" w:hAnsi="Vijaya" w:cs="Vijaya"/>
          <w:b/>
          <w:sz w:val="28"/>
          <w:szCs w:val="28"/>
        </w:rPr>
        <w:t>Are you supporting abortion with your wallet?</w:t>
      </w:r>
    </w:p>
    <w:p w:rsidR="00C872F9" w:rsidRDefault="00F93FDE" w:rsidP="00DF17A4">
      <w:pPr>
        <w:pStyle w:val="Default"/>
        <w:rPr>
          <w:rFonts w:ascii="Times New Roman" w:hAnsi="Times New Roman" w:cs="Times New Roman"/>
          <w:bCs/>
          <w:sz w:val="22"/>
          <w:szCs w:val="22"/>
          <w:lang w:val="en"/>
        </w:rPr>
      </w:pPr>
      <w:r>
        <w:rPr>
          <w:rFonts w:ascii="Times New Roman" w:hAnsi="Times New Roman" w:cs="Times New Roman"/>
          <w:b/>
          <w:bCs/>
          <w:i/>
          <w:iCs/>
          <w:noProof/>
          <w:sz w:val="64"/>
          <w:szCs w:val="64"/>
          <w:lang w:bidi="ta-IN"/>
        </w:rPr>
        <w:drawing>
          <wp:anchor distT="0" distB="0" distL="114300" distR="114300" simplePos="0" relativeHeight="251660288" behindDoc="1" locked="0" layoutInCell="1" allowOverlap="1" wp14:anchorId="6BB4AF24" wp14:editId="0DAFE567">
            <wp:simplePos x="0" y="0"/>
            <wp:positionH relativeFrom="column">
              <wp:posOffset>-628782</wp:posOffset>
            </wp:positionH>
            <wp:positionV relativeFrom="paragraph">
              <wp:posOffset>261901</wp:posOffset>
            </wp:positionV>
            <wp:extent cx="494665" cy="518160"/>
            <wp:effectExtent l="0" t="0" r="635" b="0"/>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7A4">
        <w:rPr>
          <w:rFonts w:ascii="Times New Roman" w:hAnsi="Times New Roman" w:cs="Times New Roman"/>
          <w:bCs/>
          <w:sz w:val="22"/>
          <w:szCs w:val="22"/>
          <w:lang w:val="en"/>
        </w:rPr>
        <w:t xml:space="preserve">As we open our wallets because Christmas is approaching, please be advised that the following is a list of some corporations that directly support Planned Parenthood according to LDI’s Boycott List. Please DON’T support them; </w:t>
      </w:r>
      <w:r w:rsidR="00593E02">
        <w:rPr>
          <w:rFonts w:ascii="Times New Roman" w:hAnsi="Times New Roman" w:cs="Times New Roman"/>
          <w:bCs/>
          <w:sz w:val="22"/>
          <w:szCs w:val="22"/>
          <w:lang w:val="en"/>
        </w:rPr>
        <w:t xml:space="preserve">DON’T let </w:t>
      </w:r>
      <w:r w:rsidR="005A0936">
        <w:rPr>
          <w:rFonts w:ascii="Times New Roman" w:hAnsi="Times New Roman" w:cs="Times New Roman"/>
          <w:bCs/>
          <w:sz w:val="22"/>
          <w:szCs w:val="22"/>
          <w:lang w:val="en"/>
        </w:rPr>
        <w:t>your money go</w:t>
      </w:r>
      <w:r w:rsidR="00DF17A4">
        <w:rPr>
          <w:rFonts w:ascii="Times New Roman" w:hAnsi="Times New Roman" w:cs="Times New Roman"/>
          <w:bCs/>
          <w:sz w:val="22"/>
          <w:szCs w:val="22"/>
          <w:lang w:val="en"/>
        </w:rPr>
        <w:t xml:space="preserve"> to the nation’s largest abortion provider.</w:t>
      </w:r>
    </w:p>
    <w:p w:rsidR="00DF17A4" w:rsidRDefault="00DF17A4" w:rsidP="00DF17A4">
      <w:pPr>
        <w:pStyle w:val="Default"/>
        <w:rPr>
          <w:rFonts w:ascii="Times New Roman" w:hAnsi="Times New Roman" w:cs="Times New Roman"/>
          <w:bCs/>
          <w:sz w:val="22"/>
          <w:szCs w:val="22"/>
          <w:lang w:val="en"/>
        </w:rPr>
        <w:sectPr w:rsidR="00DF17A4" w:rsidSect="00F85EFF">
          <w:pgSz w:w="12240" w:h="15840" w:code="1"/>
          <w:pgMar w:top="450" w:right="1440" w:bottom="180" w:left="1440" w:header="720" w:footer="720" w:gutter="0"/>
          <w:cols w:space="720"/>
          <w:docGrid w:linePitch="360"/>
        </w:sectPr>
      </w:pP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Adobe</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American Express</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Avon</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Bank of America</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Bath &amp; Body Works</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 xml:space="preserve">Ben &amp; Jerry’s </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 xml:space="preserve">Clorox </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Converse</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Deutsche Bank</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Dockers</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Energizer</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Expedia</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Exxon Mobil</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Groupon</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Intuit</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Johnson &amp; Johnson</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Levi Strauss</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 xml:space="preserve">Macy’s </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March of Dimes</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Microsoft</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Nike</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PepsiCo</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Pfizer</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Starbucks</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Susan G. Komen</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Tostitos</w:t>
      </w:r>
    </w:p>
    <w:p w:rsidR="00DF17A4" w:rsidRPr="00FF17B6" w:rsidRDefault="00FF17B6" w:rsidP="00DF17A4">
      <w:pPr>
        <w:pStyle w:val="Default"/>
        <w:rPr>
          <w:rFonts w:ascii="Times New Roman" w:hAnsi="Times New Roman" w:cs="Times New Roman"/>
          <w:bCs/>
          <w:sz w:val="19"/>
          <w:szCs w:val="19"/>
          <w:lang w:val="en"/>
        </w:rPr>
      </w:pPr>
      <w:r>
        <w:rPr>
          <w:rFonts w:ascii="Times New Roman" w:hAnsi="Times New Roman" w:cs="Times New Roman"/>
          <w:bCs/>
          <w:sz w:val="19"/>
          <w:szCs w:val="19"/>
          <w:lang w:val="en"/>
        </w:rPr>
        <w:t>Unilever</w:t>
      </w:r>
    </w:p>
    <w:p w:rsidR="00DF17A4" w:rsidRPr="00FF17B6" w:rsidRDefault="00DF17A4" w:rsidP="00DF17A4">
      <w:pPr>
        <w:pStyle w:val="Default"/>
        <w:rPr>
          <w:rFonts w:ascii="Times New Roman" w:hAnsi="Times New Roman" w:cs="Times New Roman"/>
          <w:bCs/>
          <w:sz w:val="19"/>
          <w:szCs w:val="19"/>
          <w:lang w:val="en"/>
        </w:rPr>
      </w:pPr>
      <w:r w:rsidRPr="00FF17B6">
        <w:rPr>
          <w:rFonts w:ascii="Times New Roman" w:hAnsi="Times New Roman" w:cs="Times New Roman"/>
          <w:bCs/>
          <w:sz w:val="19"/>
          <w:szCs w:val="19"/>
          <w:lang w:val="en"/>
        </w:rPr>
        <w:t>United Way</w:t>
      </w:r>
    </w:p>
    <w:p w:rsidR="00DF17A4" w:rsidRDefault="00DF17A4" w:rsidP="00DF17A4">
      <w:pPr>
        <w:pStyle w:val="Default"/>
        <w:rPr>
          <w:rFonts w:ascii="Times New Roman" w:hAnsi="Times New Roman" w:cs="Times New Roman"/>
          <w:bCs/>
          <w:sz w:val="22"/>
          <w:szCs w:val="22"/>
          <w:lang w:val="en"/>
        </w:rPr>
      </w:pPr>
    </w:p>
    <w:p w:rsidR="00FF17B6" w:rsidRDefault="00FF17B6" w:rsidP="00DF17A4">
      <w:pPr>
        <w:pStyle w:val="Default"/>
        <w:rPr>
          <w:rFonts w:ascii="Times New Roman" w:hAnsi="Times New Roman" w:cs="Times New Roman"/>
          <w:bCs/>
          <w:sz w:val="22"/>
          <w:szCs w:val="22"/>
          <w:lang w:val="en"/>
        </w:rPr>
        <w:sectPr w:rsidR="00FF17B6" w:rsidSect="00FF17B6">
          <w:type w:val="continuous"/>
          <w:pgSz w:w="12240" w:h="15840" w:code="1"/>
          <w:pgMar w:top="450" w:right="1440" w:bottom="180" w:left="1440" w:header="720" w:footer="720" w:gutter="0"/>
          <w:cols w:num="6" w:space="144"/>
          <w:docGrid w:linePitch="360"/>
        </w:sectPr>
      </w:pPr>
    </w:p>
    <w:p w:rsidR="008C4DD5" w:rsidRDefault="00AB2876" w:rsidP="00FF17B6">
      <w:pPr>
        <w:pStyle w:val="Default"/>
        <w:jc w:val="center"/>
        <w:rPr>
          <w:rFonts w:ascii="Times New Roman" w:hAnsi="Times New Roman" w:cs="Times New Roman"/>
          <w:b/>
          <w:i/>
          <w:sz w:val="23"/>
          <w:szCs w:val="23"/>
        </w:rPr>
      </w:pPr>
      <w:r>
        <w:rPr>
          <w:rFonts w:ascii="Times New Roman" w:hAnsi="Times New Roman" w:cs="Times New Roman"/>
          <w:bCs/>
          <w:sz w:val="22"/>
          <w:szCs w:val="22"/>
          <w:lang w:val="en"/>
        </w:rPr>
        <w:t>For more info</w:t>
      </w:r>
      <w:r w:rsidR="00F37967">
        <w:rPr>
          <w:rFonts w:ascii="Times New Roman" w:hAnsi="Times New Roman" w:cs="Times New Roman"/>
          <w:bCs/>
          <w:sz w:val="22"/>
          <w:szCs w:val="22"/>
          <w:lang w:val="en"/>
        </w:rPr>
        <w:t xml:space="preserve">, call </w:t>
      </w:r>
      <w:r w:rsidR="008C4DD5">
        <w:rPr>
          <w:rFonts w:ascii="Times New Roman" w:hAnsi="Times New Roman" w:cs="Times New Roman"/>
          <w:b/>
          <w:i/>
          <w:sz w:val="23"/>
          <w:szCs w:val="23"/>
        </w:rPr>
        <w:t>LIFESPAN 734.422.6230</w:t>
      </w:r>
      <w:r w:rsidR="00F37967">
        <w:rPr>
          <w:rFonts w:ascii="Times New Roman" w:hAnsi="Times New Roman" w:cs="Times New Roman"/>
          <w:b/>
          <w:i/>
          <w:sz w:val="23"/>
          <w:szCs w:val="23"/>
        </w:rPr>
        <w:t xml:space="preserve">  </w:t>
      </w:r>
      <w:r w:rsidR="008C4DD5">
        <w:rPr>
          <w:rFonts w:ascii="Times New Roman" w:hAnsi="Times New Roman" w:cs="Times New Roman"/>
          <w:b/>
          <w:i/>
          <w:sz w:val="23"/>
          <w:szCs w:val="23"/>
        </w:rPr>
        <w:t xml:space="preserve"> </w:t>
      </w:r>
      <w:r w:rsidR="009B67A8">
        <w:rPr>
          <w:rFonts w:ascii="Times New Roman" w:hAnsi="Times New Roman" w:cs="Times New Roman"/>
          <w:b/>
          <w:i/>
          <w:sz w:val="23"/>
          <w:szCs w:val="23"/>
        </w:rPr>
        <w:t xml:space="preserve">     </w:t>
      </w:r>
      <w:r w:rsidR="006D2FFD">
        <w:rPr>
          <w:rFonts w:ascii="Times New Roman" w:hAnsi="Times New Roman" w:cs="Times New Roman"/>
          <w:b/>
          <w:i/>
          <w:sz w:val="23"/>
          <w:szCs w:val="23"/>
        </w:rPr>
        <w:t xml:space="preserve"> </w:t>
      </w:r>
      <w:r w:rsidR="00FF17B6">
        <w:rPr>
          <w:rFonts w:ascii="Times New Roman" w:hAnsi="Times New Roman" w:cs="Times New Roman"/>
          <w:b/>
          <w:i/>
          <w:sz w:val="23"/>
          <w:szCs w:val="23"/>
        </w:rPr>
        <w:t>www.miLIFESPAN.org</w:t>
      </w:r>
    </w:p>
    <w:p w:rsidR="00FF17B6" w:rsidRPr="009813B7" w:rsidRDefault="00FF17B6" w:rsidP="00FF17B6">
      <w:pPr>
        <w:pStyle w:val="Default"/>
        <w:jc w:val="center"/>
        <w:rPr>
          <w:rFonts w:ascii="Times New Roman" w:hAnsi="Times New Roman" w:cs="Times New Roman"/>
          <w:bCs/>
          <w:sz w:val="22"/>
          <w:szCs w:val="22"/>
          <w:lang w:val="en"/>
        </w:rPr>
      </w:pPr>
      <w:r w:rsidRPr="00FF17B6">
        <w:rPr>
          <w:rFonts w:ascii="Times New Roman" w:hAnsi="Times New Roman" w:cs="Times New Roman"/>
          <w:bCs/>
          <w:sz w:val="22"/>
          <w:szCs w:val="22"/>
          <w:highlight w:val="lightGray"/>
          <w:lang w:val="en"/>
        </w:rPr>
        <w:t>Watch for LIFESPAN Christmas Card Sales at your Church or contact LIFESPAN directly!</w:t>
      </w:r>
    </w:p>
    <w:p w:rsidR="006F5269" w:rsidRDefault="006F5269" w:rsidP="008C4DD5">
      <w:pPr>
        <w:pStyle w:val="Default"/>
        <w:rPr>
          <w:rFonts w:ascii="Times New Roman" w:hAnsi="Times New Roman" w:cs="Times New Roman"/>
          <w:b/>
          <w:i/>
          <w:sz w:val="23"/>
          <w:szCs w:val="23"/>
        </w:rPr>
      </w:pPr>
    </w:p>
    <w:p w:rsidR="00FF17B6" w:rsidRDefault="00DF17A4" w:rsidP="00FF17B6">
      <w:pPr>
        <w:spacing w:after="0"/>
        <w:rPr>
          <w:b/>
        </w:rPr>
      </w:pPr>
      <w:r>
        <w:rPr>
          <w:b/>
        </w:rPr>
        <w:t>December 10-11</w:t>
      </w:r>
      <w:r w:rsidR="00D0154C" w:rsidRPr="008F0C26">
        <w:rPr>
          <w:b/>
        </w:rPr>
        <w:t xml:space="preserve">:    </w:t>
      </w:r>
      <w:r w:rsidR="00D0154C" w:rsidRPr="008F0C26">
        <w:rPr>
          <w:rFonts w:ascii="Vijaya" w:hAnsi="Vijaya" w:cs="Vijaya"/>
          <w:b/>
          <w:sz w:val="28"/>
        </w:rPr>
        <w:t>Right to Life - LIFESPAN</w:t>
      </w:r>
      <w:r w:rsidR="00D0154C">
        <w:rPr>
          <w:b/>
        </w:rPr>
        <w:t xml:space="preserve">        </w:t>
      </w:r>
      <w:r w:rsidR="00FF17B6">
        <w:rPr>
          <w:b/>
        </w:rPr>
        <w:t>Lights for Life!</w:t>
      </w:r>
    </w:p>
    <w:p w:rsidR="00FF17B6" w:rsidRPr="00FF17B6" w:rsidRDefault="00FF17B6" w:rsidP="00FF17B6">
      <w:pPr>
        <w:spacing w:after="0"/>
        <w:rPr>
          <w:rFonts w:ascii="Vijaya" w:hAnsi="Vijaya" w:cs="Vijaya"/>
          <w:bCs/>
          <w:sz w:val="28"/>
          <w:szCs w:val="28"/>
        </w:rPr>
      </w:pPr>
      <w:r w:rsidRPr="00A56428">
        <w:rPr>
          <w:rFonts w:ascii="Times New Roman" w:hAnsi="Times New Roman" w:cs="Times New Roman"/>
          <w:b/>
          <w:i/>
          <w:iCs/>
          <w:noProof/>
          <w:sz w:val="64"/>
          <w:szCs w:val="64"/>
          <w:lang w:bidi="ta-IN"/>
        </w:rPr>
        <w:drawing>
          <wp:anchor distT="0" distB="0" distL="114300" distR="114300" simplePos="0" relativeHeight="251688960" behindDoc="1" locked="0" layoutInCell="1" allowOverlap="1" wp14:anchorId="72D03564" wp14:editId="389D3224">
            <wp:simplePos x="0" y="0"/>
            <wp:positionH relativeFrom="column">
              <wp:posOffset>2641221</wp:posOffset>
            </wp:positionH>
            <wp:positionV relativeFrom="paragraph">
              <wp:posOffset>1068354</wp:posOffset>
            </wp:positionV>
            <wp:extent cx="231775" cy="243205"/>
            <wp:effectExtent l="0" t="0" r="0" b="4445"/>
            <wp:wrapNone/>
            <wp:docPr id="14" name="Picture 1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FDE" w:rsidRPr="00A56428">
        <w:rPr>
          <w:rFonts w:ascii="Times New Roman" w:hAnsi="Times New Roman" w:cs="Times New Roman"/>
          <w:b/>
          <w:i/>
          <w:iCs/>
          <w:noProof/>
          <w:sz w:val="64"/>
          <w:szCs w:val="64"/>
          <w:lang w:bidi="ta-IN"/>
        </w:rPr>
        <w:drawing>
          <wp:anchor distT="0" distB="0" distL="114300" distR="114300" simplePos="0" relativeHeight="251689984" behindDoc="1" locked="0" layoutInCell="1" allowOverlap="1" wp14:anchorId="26FAA8E7" wp14:editId="792E7C15">
            <wp:simplePos x="0" y="0"/>
            <wp:positionH relativeFrom="column">
              <wp:posOffset>-597733</wp:posOffset>
            </wp:positionH>
            <wp:positionV relativeFrom="paragraph">
              <wp:posOffset>128105</wp:posOffset>
            </wp:positionV>
            <wp:extent cx="494720" cy="518615"/>
            <wp:effectExtent l="0" t="0" r="635" b="0"/>
            <wp:wrapNone/>
            <wp:docPr id="15" name="Picture 1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HONOR YOUR LOVED ONES! </w:t>
      </w:r>
      <w:r>
        <w:rPr>
          <w:bCs/>
        </w:rPr>
        <w:t xml:space="preserve">In keeping with the Christmas spirit of caring and sharing, LIFESPAN invites you to help illuminate our “Lights for Life” Tree.  The holidays are a perfect time to remember those you love! Donate a “light” in honor or memory of your loved ones. Contributions are used to benefit projects like </w:t>
      </w:r>
      <w:r w:rsidRPr="00052A45">
        <w:rPr>
          <w:rFonts w:ascii="Kristen ITC" w:hAnsi="Kristen ITC"/>
          <w:bCs/>
          <w:sz w:val="20"/>
          <w:szCs w:val="20"/>
        </w:rPr>
        <w:t>Wee Care</w:t>
      </w:r>
      <w:r>
        <w:rPr>
          <w:bCs/>
        </w:rPr>
        <w:t xml:space="preserve">, a LIFESPAN outreach for moms and their babies. All names sent in for “Lights for Life” will be printed in the January and February LIFESPAN Newsletters.  Our “Lights for Life” Tree will be lit throughout the season on the grounds of </w:t>
      </w:r>
      <w:proofErr w:type="spellStart"/>
      <w:r>
        <w:rPr>
          <w:bCs/>
        </w:rPr>
        <w:t>Weingartz</w:t>
      </w:r>
      <w:proofErr w:type="spellEnd"/>
      <w:r>
        <w:rPr>
          <w:bCs/>
        </w:rPr>
        <w:t>, 39050 Grand River Ave., Farmington Hills.</w:t>
      </w:r>
    </w:p>
    <w:p w:rsidR="00D0154C" w:rsidRDefault="0084128A" w:rsidP="00FF17B6">
      <w:pPr>
        <w:pStyle w:val="Default"/>
        <w:spacing w:line="360" w:lineRule="auto"/>
        <w:rPr>
          <w:rFonts w:ascii="Times New Roman" w:hAnsi="Times New Roman" w:cs="Times New Roman"/>
          <w:b/>
          <w:i/>
          <w:sz w:val="23"/>
          <w:szCs w:val="23"/>
        </w:rPr>
      </w:pPr>
      <w:r>
        <w:rPr>
          <w:bCs/>
          <w:sz w:val="22"/>
          <w:szCs w:val="22"/>
          <w:lang w:val="en"/>
        </w:rPr>
        <w:t xml:space="preserve">For more info:       </w:t>
      </w:r>
      <w:r w:rsidR="00D0154C">
        <w:rPr>
          <w:rFonts w:ascii="Times New Roman" w:hAnsi="Times New Roman" w:cs="Times New Roman"/>
          <w:b/>
          <w:i/>
          <w:sz w:val="23"/>
          <w:szCs w:val="23"/>
        </w:rPr>
        <w:t xml:space="preserve">LIFESPAN 734.422.6230         </w:t>
      </w:r>
      <w:r w:rsidR="00FF17B6">
        <w:rPr>
          <w:rFonts w:ascii="Times New Roman" w:hAnsi="Times New Roman" w:cs="Times New Roman"/>
          <w:b/>
          <w:i/>
          <w:sz w:val="23"/>
          <w:szCs w:val="23"/>
        </w:rPr>
        <w:t>www.miLIFESPAN.org</w:t>
      </w:r>
    </w:p>
    <w:p w:rsidR="00FF17B6" w:rsidRPr="009813B7" w:rsidRDefault="00FF17B6" w:rsidP="00FF17B6">
      <w:pPr>
        <w:pStyle w:val="Default"/>
        <w:spacing w:line="360" w:lineRule="auto"/>
        <w:jc w:val="center"/>
        <w:rPr>
          <w:rFonts w:ascii="Times New Roman" w:hAnsi="Times New Roman" w:cs="Times New Roman"/>
          <w:bCs/>
          <w:sz w:val="22"/>
          <w:szCs w:val="22"/>
          <w:lang w:val="en"/>
        </w:rPr>
      </w:pPr>
      <w:r w:rsidRPr="00FF17B6">
        <w:rPr>
          <w:rFonts w:ascii="Times New Roman" w:hAnsi="Times New Roman" w:cs="Times New Roman"/>
          <w:bCs/>
          <w:sz w:val="22"/>
          <w:szCs w:val="22"/>
          <w:highlight w:val="lightGray"/>
          <w:lang w:val="en"/>
        </w:rPr>
        <w:t>Still need Christmas Cards? Contact our office to get yours today!</w:t>
      </w:r>
    </w:p>
    <w:p w:rsidR="00FF17B6" w:rsidRPr="009C2DD2" w:rsidRDefault="00FF17B6" w:rsidP="00D0154C">
      <w:pPr>
        <w:pStyle w:val="Default"/>
        <w:rPr>
          <w:bCs/>
          <w:sz w:val="22"/>
          <w:szCs w:val="22"/>
          <w:lang w:val="en"/>
        </w:rPr>
      </w:pPr>
    </w:p>
    <w:p w:rsidR="008D0872" w:rsidRDefault="008D0872" w:rsidP="006F5269">
      <w:pPr>
        <w:pStyle w:val="Default"/>
        <w:rPr>
          <w:rFonts w:ascii="Times New Roman" w:hAnsi="Times New Roman" w:cs="Times New Roman"/>
          <w:b/>
          <w:i/>
          <w:sz w:val="23"/>
          <w:szCs w:val="23"/>
        </w:rPr>
      </w:pPr>
    </w:p>
    <w:p w:rsidR="008D0872" w:rsidRDefault="008D0872" w:rsidP="006F5269">
      <w:pPr>
        <w:pStyle w:val="Default"/>
        <w:rPr>
          <w:rFonts w:ascii="Times New Roman" w:hAnsi="Times New Roman" w:cs="Times New Roman"/>
          <w:b/>
          <w:i/>
          <w:sz w:val="23"/>
          <w:szCs w:val="23"/>
        </w:rPr>
      </w:pPr>
    </w:p>
    <w:p w:rsidR="0084128A" w:rsidRDefault="0084128A" w:rsidP="006F5269">
      <w:pPr>
        <w:pStyle w:val="Default"/>
        <w:rPr>
          <w:rFonts w:ascii="Times New Roman" w:hAnsi="Times New Roman" w:cs="Times New Roman"/>
          <w:b/>
          <w:i/>
          <w:sz w:val="23"/>
          <w:szCs w:val="23"/>
        </w:rPr>
      </w:pPr>
    </w:p>
    <w:p w:rsidR="00FE59E6" w:rsidRDefault="000D1638" w:rsidP="006F5269">
      <w:pPr>
        <w:pStyle w:val="Default"/>
        <w:rPr>
          <w:rFonts w:ascii="Times New Roman" w:hAnsi="Times New Roman" w:cs="Times New Roman"/>
          <w:b/>
          <w:i/>
          <w:sz w:val="23"/>
          <w:szCs w:val="23"/>
        </w:rPr>
      </w:pP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7341AA96" wp14:editId="393A2983">
                <wp:simplePos x="0" y="0"/>
                <wp:positionH relativeFrom="column">
                  <wp:posOffset>1485900</wp:posOffset>
                </wp:positionH>
                <wp:positionV relativeFrom="paragraph">
                  <wp:posOffset>118745</wp:posOffset>
                </wp:positionV>
                <wp:extent cx="3314700" cy="80962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3314700" cy="8096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1D13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7pt;margin-top:9.35pt;width:261pt;height:6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" adj="18962" fillcolor="black [3213]" strokecolor="#1f4d78 [1604]" strokeweight="1pt"/>
            </w:pict>
          </mc:Fallback>
        </mc:AlternateContent>
      </w:r>
    </w:p>
    <w:p w:rsidR="00FE59E6" w:rsidRDefault="009C2DD2" w:rsidP="006F5269">
      <w:pPr>
        <w:pStyle w:val="Default"/>
        <w:rPr>
          <w:rFonts w:ascii="Times New Roman" w:hAnsi="Times New Roman" w:cs="Times New Roman"/>
          <w:b/>
          <w:i/>
          <w:sz w:val="23"/>
          <w:szCs w:val="23"/>
        </w:rPr>
      </w:pPr>
      <w:r>
        <w:rPr>
          <w:noProof/>
          <w:lang w:bidi="ta-IN"/>
        </w:rPr>
        <mc:AlternateContent>
          <mc:Choice Requires="wps">
            <w:drawing>
              <wp:anchor distT="0" distB="0" distL="114300" distR="114300" simplePos="0" relativeHeight="251682816" behindDoc="0" locked="0" layoutInCell="1" allowOverlap="1" wp14:anchorId="03DF3EC8" wp14:editId="26783030">
                <wp:simplePos x="0" y="0"/>
                <wp:positionH relativeFrom="column">
                  <wp:posOffset>990600</wp:posOffset>
                </wp:positionH>
                <wp:positionV relativeFrom="paragraph">
                  <wp:posOffset>7620</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F3EC8" id="_x0000_t202" coordsize="21600,21600" o:spt="202" path="m,l,21600r21600,l21600,xe">
                <v:stroke joinstyle="miter"/>
                <v:path gradientshapeok="t" o:connecttype="rect"/>
              </v:shapetype>
              <v:shape id="Text Box 12" o:spid="_x0000_s1026" type="#_x0000_t202" style="position:absolute;margin-left:78pt;margin-top:.6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" filled="f" stroked="f">
                <v:textbo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9C2DD2" w:rsidRDefault="009C2DD2" w:rsidP="006F5269">
      <w:pPr>
        <w:pStyle w:val="Default"/>
        <w:rPr>
          <w:rFonts w:ascii="Times New Roman" w:hAnsi="Times New Roman" w:cs="Times New Roman"/>
          <w:b/>
          <w:i/>
          <w:sz w:val="23"/>
          <w:szCs w:val="23"/>
        </w:rPr>
      </w:pPr>
    </w:p>
    <w:p w:rsidR="009C2DD2" w:rsidRDefault="009C2DD2"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Pr="005478BA" w:rsidRDefault="00FE59E6" w:rsidP="00FE59E6">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E59E6" w:rsidRPr="00606DF4" w:rsidRDefault="00FE59E6" w:rsidP="00FE59E6">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E59E6" w:rsidRPr="00606DF4" w:rsidRDefault="00FE59E6" w:rsidP="00FE59E6">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E59E6" w:rsidRPr="00606DF4" w:rsidRDefault="00FE59E6" w:rsidP="00FE59E6">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E59E6" w:rsidRDefault="00FE59E6" w:rsidP="00FE59E6">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E59E6" w:rsidRDefault="00FE59E6" w:rsidP="00FE59E6">
      <w:pPr>
        <w:jc w:val="center"/>
        <w:rPr>
          <w:rFonts w:cs="Vijaya"/>
          <w:b/>
          <w:bCs/>
          <w:i/>
          <w:iCs/>
        </w:rPr>
      </w:pPr>
    </w:p>
    <w:p w:rsidR="0077325E" w:rsidRPr="000F3E9E" w:rsidRDefault="00FE59E6" w:rsidP="000F3E9E">
      <w:pPr>
        <w:jc w:val="center"/>
        <w:rPr>
          <w:rFonts w:cs="Vijaya"/>
          <w:b/>
          <w:bCs/>
          <w:i/>
          <w:iCs/>
        </w:rPr>
      </w:pPr>
      <w:r>
        <w:rPr>
          <w:rFonts w:cs="Vijaya"/>
          <w:b/>
          <w:bCs/>
          <w:i/>
          <w:iCs/>
        </w:rPr>
        <w:t>www.</w:t>
      </w:r>
      <w:r w:rsidR="000F3E9E">
        <w:rPr>
          <w:rFonts w:cs="Vijaya"/>
          <w:b/>
          <w:bCs/>
          <w:i/>
          <w:iCs/>
        </w:rPr>
        <w:t>miLIFESPAN.org</w:t>
      </w:r>
    </w:p>
    <w:p w:rsidR="0077325E" w:rsidRDefault="0077325E" w:rsidP="006F5269">
      <w:pPr>
        <w:pStyle w:val="Default"/>
        <w:rPr>
          <w:rFonts w:ascii="Times New Roman" w:hAnsi="Times New Roman" w:cs="Times New Roman"/>
          <w:b/>
          <w:i/>
          <w:sz w:val="23"/>
          <w:szCs w:val="23"/>
        </w:rPr>
      </w:pPr>
    </w:p>
    <w:p w:rsidR="009B716C" w:rsidRDefault="009B716C" w:rsidP="006F5269">
      <w:pPr>
        <w:pStyle w:val="Default"/>
        <w:rPr>
          <w:rFonts w:ascii="Times New Roman" w:hAnsi="Times New Roman" w:cs="Times New Roman"/>
          <w:b/>
          <w:i/>
          <w:sz w:val="23"/>
          <w:szCs w:val="23"/>
        </w:rPr>
      </w:pPr>
    </w:p>
    <w:p w:rsidR="009B716C" w:rsidRDefault="009B716C" w:rsidP="006F5269">
      <w:pPr>
        <w:pStyle w:val="Default"/>
        <w:rPr>
          <w:rFonts w:ascii="Times New Roman" w:hAnsi="Times New Roman" w:cs="Times New Roman"/>
          <w:b/>
          <w:i/>
          <w:sz w:val="23"/>
          <w:szCs w:val="23"/>
        </w:rPr>
      </w:pPr>
    </w:p>
    <w:p w:rsidR="009B716C" w:rsidRDefault="009B716C" w:rsidP="006F5269">
      <w:pPr>
        <w:pStyle w:val="Default"/>
        <w:rPr>
          <w:rFonts w:ascii="Times New Roman" w:hAnsi="Times New Roman" w:cs="Times New Roman"/>
          <w:b/>
          <w:i/>
          <w:sz w:val="23"/>
          <w:szCs w:val="23"/>
        </w:rPr>
      </w:pPr>
    </w:p>
    <w:p w:rsidR="009B716C" w:rsidRDefault="009B716C"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Default="00FE59E6" w:rsidP="00FE59E6">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E59E6" w:rsidRDefault="00FE59E6" w:rsidP="00FE59E6">
      <w:pPr>
        <w:jc w:val="center"/>
        <w:rPr>
          <w:rFonts w:ascii="Vijaya" w:hAnsi="Vijaya" w:cs="Vijaya"/>
          <w:b/>
          <w:bCs/>
          <w:sz w:val="28"/>
          <w:szCs w:val="28"/>
        </w:rPr>
      </w:pP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DF17A4">
        <w:rPr>
          <w:rFonts w:ascii="Arial Narrow" w:hAnsi="Arial Narrow"/>
          <w:b/>
          <w:bCs/>
        </w:rPr>
        <w:t>December</w:t>
      </w:r>
      <w:r w:rsidRPr="008C4DD5">
        <w:rPr>
          <w:rFonts w:ascii="Arial Narrow" w:hAnsi="Arial Narrow"/>
          <w:b/>
          <w:bCs/>
        </w:rPr>
        <w:t xml:space="preserve"> 2016</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84128A" w:rsidRPr="0084128A" w:rsidRDefault="00DF17A4" w:rsidP="0084128A">
      <w:pPr>
        <w:spacing w:after="0"/>
        <w:rPr>
          <w:b/>
        </w:rPr>
        <w:sectPr w:rsidR="0084128A" w:rsidRPr="0084128A" w:rsidSect="00DF17A4">
          <w:type w:val="continuous"/>
          <w:pgSz w:w="12240" w:h="15840" w:code="1"/>
          <w:pgMar w:top="450" w:right="1440" w:bottom="180" w:left="1440" w:header="720" w:footer="720" w:gutter="0"/>
          <w:cols w:space="720"/>
          <w:docGrid w:linePitch="360"/>
        </w:sectPr>
      </w:pPr>
      <w:r>
        <w:rPr>
          <w:b/>
        </w:rPr>
        <w:t>December 17-18</w:t>
      </w:r>
      <w:r w:rsidR="005866A8" w:rsidRPr="008F0C26">
        <w:rPr>
          <w:b/>
        </w:rPr>
        <w:t xml:space="preserve">:    </w:t>
      </w:r>
      <w:r w:rsidR="005866A8" w:rsidRPr="008F0C26">
        <w:rPr>
          <w:rFonts w:ascii="Vijaya" w:hAnsi="Vijaya" w:cs="Vijaya"/>
          <w:b/>
          <w:sz w:val="28"/>
        </w:rPr>
        <w:t>Right to Life - LIFESPAN</w:t>
      </w:r>
      <w:r w:rsidR="005866A8" w:rsidRPr="008F0C26">
        <w:rPr>
          <w:b/>
        </w:rPr>
        <w:t xml:space="preserve">          </w:t>
      </w:r>
      <w:r w:rsidR="00FF17B6">
        <w:rPr>
          <w:rFonts w:ascii="Vijaya" w:hAnsi="Vijaya" w:cs="Vijaya"/>
          <w:b/>
          <w:sz w:val="28"/>
        </w:rPr>
        <w:t>Remember “Baby” Jesus!!!</w:t>
      </w:r>
    </w:p>
    <w:p w:rsidR="00DC7268" w:rsidRDefault="00DC7268" w:rsidP="00DC7268">
      <w:pPr>
        <w:pStyle w:val="Default"/>
        <w:ind w:right="-180"/>
        <w:rPr>
          <w:rFonts w:ascii="Times New Roman" w:hAnsi="Times New Roman" w:cs="Times New Roman"/>
          <w:b/>
          <w:i/>
          <w:sz w:val="23"/>
          <w:szCs w:val="23"/>
        </w:rPr>
      </w:pPr>
      <w:r w:rsidRPr="00A56428">
        <w:rPr>
          <w:rFonts w:ascii="Times New Roman" w:hAnsi="Times New Roman" w:cs="Times New Roman"/>
          <w:b/>
          <w:i/>
          <w:iCs/>
          <w:noProof/>
          <w:sz w:val="64"/>
          <w:szCs w:val="64"/>
          <w:lang w:bidi="ta-IN"/>
        </w:rPr>
        <w:drawing>
          <wp:anchor distT="0" distB="0" distL="114300" distR="114300" simplePos="0" relativeHeight="251692032" behindDoc="1" locked="0" layoutInCell="1" allowOverlap="1" wp14:anchorId="170E0092" wp14:editId="0F389831">
            <wp:simplePos x="0" y="0"/>
            <wp:positionH relativeFrom="column">
              <wp:posOffset>4421505</wp:posOffset>
            </wp:positionH>
            <wp:positionV relativeFrom="paragraph">
              <wp:posOffset>600587</wp:posOffset>
            </wp:positionV>
            <wp:extent cx="231775" cy="243205"/>
            <wp:effectExtent l="0" t="0" r="0" b="4445"/>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FDE" w:rsidRPr="00B75301">
        <w:rPr>
          <w:rFonts w:ascii="Times New Roman" w:hAnsi="Times New Roman" w:cs="Times New Roman"/>
          <w:b/>
          <w:i/>
          <w:iCs/>
          <w:noProof/>
          <w:sz w:val="64"/>
          <w:szCs w:val="64"/>
          <w:lang w:bidi="ta-IN"/>
        </w:rPr>
        <w:drawing>
          <wp:anchor distT="0" distB="0" distL="114300" distR="114300" simplePos="0" relativeHeight="251667456" behindDoc="1" locked="0" layoutInCell="1" allowOverlap="1" wp14:anchorId="033F8932" wp14:editId="377EF0A5">
            <wp:simplePos x="0" y="0"/>
            <wp:positionH relativeFrom="column">
              <wp:posOffset>-538357</wp:posOffset>
            </wp:positionH>
            <wp:positionV relativeFrom="paragraph">
              <wp:posOffset>249983</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7B6">
        <w:rPr>
          <w:bCs/>
          <w:sz w:val="22"/>
          <w:szCs w:val="22"/>
          <w:lang w:val="en"/>
        </w:rPr>
        <w:t>As Jesus Christ lives in each of us from conception to natural death, let us hold close to our hearts and deep in our thoughts, those children who may nev</w:t>
      </w:r>
      <w:r>
        <w:rPr>
          <w:bCs/>
          <w:sz w:val="22"/>
          <w:szCs w:val="22"/>
          <w:lang w:val="en"/>
        </w:rPr>
        <w:t xml:space="preserve">er see the lights of one Christmas day without our help. Our </w:t>
      </w:r>
      <w:r w:rsidRPr="00052A45">
        <w:rPr>
          <w:rFonts w:ascii="Kristen ITC" w:hAnsi="Kristen ITC"/>
          <w:bCs/>
          <w:sz w:val="20"/>
          <w:szCs w:val="20"/>
          <w:lang w:val="en"/>
        </w:rPr>
        <w:t>Wee Care</w:t>
      </w:r>
      <w:r w:rsidRPr="00052A45">
        <w:rPr>
          <w:bCs/>
          <w:sz w:val="20"/>
          <w:szCs w:val="20"/>
          <w:lang w:val="en"/>
        </w:rPr>
        <w:t xml:space="preserve"> </w:t>
      </w:r>
      <w:r>
        <w:rPr>
          <w:bCs/>
          <w:sz w:val="22"/>
          <w:szCs w:val="22"/>
          <w:lang w:val="en"/>
        </w:rPr>
        <w:t>outreach for moms and their newborns is busily putting together layettes for our new arrivals. Add a baby item: onesies, diapers, sweaters, etc., to your shopping list. Be as the Wise Men and honor a newborn with a gift.</w:t>
      </w:r>
      <w:r w:rsidRPr="00DC7268">
        <w:rPr>
          <w:rFonts w:ascii="Times New Roman" w:hAnsi="Times New Roman" w:cs="Times New Roman"/>
          <w:b/>
          <w:i/>
          <w:sz w:val="23"/>
          <w:szCs w:val="23"/>
        </w:rPr>
        <w:t xml:space="preserve"> </w:t>
      </w:r>
      <w:r>
        <w:rPr>
          <w:rFonts w:ascii="Times New Roman" w:hAnsi="Times New Roman" w:cs="Times New Roman"/>
          <w:b/>
          <w:i/>
          <w:sz w:val="23"/>
          <w:szCs w:val="23"/>
        </w:rPr>
        <w:t xml:space="preserve">God Bless you, one and all! </w:t>
      </w:r>
      <w:r>
        <w:rPr>
          <w:rFonts w:ascii="Times New Roman" w:hAnsi="Times New Roman" w:cs="Times New Roman"/>
          <w:b/>
          <w:i/>
          <w:sz w:val="23"/>
          <w:szCs w:val="23"/>
        </w:rPr>
        <w:t xml:space="preserve">LIFESPAN </w:t>
      </w:r>
      <w:r>
        <w:rPr>
          <w:rFonts w:ascii="Times New Roman" w:hAnsi="Times New Roman" w:cs="Times New Roman"/>
          <w:b/>
          <w:i/>
          <w:sz w:val="23"/>
          <w:szCs w:val="23"/>
        </w:rPr>
        <w:t xml:space="preserve">734.422.6230     </w:t>
      </w:r>
      <w:r w:rsidRPr="00735230">
        <w:rPr>
          <w:rFonts w:ascii="Times New Roman" w:hAnsi="Times New Roman" w:cs="Times New Roman"/>
          <w:b/>
          <w:i/>
          <w:sz w:val="23"/>
          <w:szCs w:val="23"/>
        </w:rPr>
        <w:t>www.miLIFESPAN.org</w:t>
      </w:r>
    </w:p>
    <w:p w:rsidR="0084128A" w:rsidRPr="00DC7268" w:rsidRDefault="0084128A" w:rsidP="00DC7268">
      <w:pPr>
        <w:pStyle w:val="Default"/>
        <w:ind w:right="-180"/>
        <w:rPr>
          <w:bCs/>
          <w:sz w:val="22"/>
          <w:szCs w:val="22"/>
          <w:lang w:val="en"/>
        </w:rPr>
        <w:sectPr w:rsidR="0084128A" w:rsidRPr="00DC7268" w:rsidSect="00FF17B6">
          <w:type w:val="continuous"/>
          <w:pgSz w:w="12240" w:h="15840" w:code="1"/>
          <w:pgMar w:top="450" w:right="1440" w:bottom="180" w:left="1440" w:header="720" w:footer="720" w:gutter="0"/>
          <w:cols w:space="720"/>
          <w:docGrid w:linePitch="360"/>
        </w:sectPr>
      </w:pPr>
    </w:p>
    <w:p w:rsidR="00E34931" w:rsidRPr="00E65C39" w:rsidRDefault="00E34931" w:rsidP="00E65C39">
      <w:pPr>
        <w:pStyle w:val="Default"/>
        <w:ind w:right="-180"/>
        <w:rPr>
          <w:bCs/>
          <w:color w:val="auto"/>
          <w:sz w:val="22"/>
          <w:szCs w:val="22"/>
          <w:lang w:val="en"/>
        </w:rPr>
      </w:pPr>
    </w:p>
    <w:p w:rsidR="00982105" w:rsidRDefault="00982105" w:rsidP="009D6EF9">
      <w:pPr>
        <w:pStyle w:val="Default"/>
        <w:rPr>
          <w:rFonts w:asciiTheme="minorHAnsi" w:eastAsiaTheme="minorHAnsi" w:hAnsiTheme="minorHAnsi" w:cstheme="minorBidi"/>
          <w:b/>
          <w:color w:val="auto"/>
          <w:sz w:val="22"/>
          <w:szCs w:val="22"/>
        </w:rPr>
      </w:pPr>
    </w:p>
    <w:p w:rsidR="00FA7ADD" w:rsidRPr="008F0C26" w:rsidRDefault="00DF17A4" w:rsidP="00FA7ADD">
      <w:pPr>
        <w:spacing w:after="0"/>
        <w:rPr>
          <w:rFonts w:ascii="Vijaya" w:hAnsi="Vijaya" w:cs="Vijaya"/>
          <w:b/>
          <w:sz w:val="28"/>
          <w:szCs w:val="28"/>
        </w:rPr>
      </w:pPr>
      <w:r>
        <w:rPr>
          <w:b/>
        </w:rPr>
        <w:t>December 24-25</w:t>
      </w:r>
      <w:r w:rsidR="00FA7ADD" w:rsidRPr="008F0C26">
        <w:rPr>
          <w:b/>
        </w:rPr>
        <w:t xml:space="preserve">:    </w:t>
      </w:r>
      <w:r w:rsidR="00FA7ADD" w:rsidRPr="008F0C26">
        <w:rPr>
          <w:rFonts w:ascii="Vijaya" w:hAnsi="Vijaya" w:cs="Vijaya"/>
          <w:b/>
          <w:sz w:val="28"/>
        </w:rPr>
        <w:t>Right to Life - LIFESPAN</w:t>
      </w:r>
      <w:r w:rsidR="00735230">
        <w:rPr>
          <w:b/>
        </w:rPr>
        <w:t xml:space="preserve">        </w:t>
      </w:r>
      <w:r w:rsidR="00DC7268">
        <w:rPr>
          <w:b/>
        </w:rPr>
        <w:t>Merry Christmas!!!</w:t>
      </w:r>
    </w:p>
    <w:p w:rsidR="00DC7268" w:rsidRPr="00DC7268" w:rsidRDefault="00FA7ADD" w:rsidP="00DC7268">
      <w:pPr>
        <w:pStyle w:val="Default"/>
        <w:rPr>
          <w:bCs/>
          <w:sz w:val="22"/>
          <w:szCs w:val="22"/>
          <w:lang w:val="en"/>
        </w:rPr>
      </w:pPr>
      <w:r w:rsidRPr="00FF03C4">
        <w:rPr>
          <w:rFonts w:ascii="Times New Roman" w:hAnsi="Times New Roman" w:cs="Times New Roman"/>
          <w:b/>
          <w:i/>
          <w:iCs/>
          <w:noProof/>
          <w:sz w:val="64"/>
          <w:szCs w:val="64"/>
          <w:lang w:bidi="ta-IN"/>
        </w:rPr>
        <w:drawing>
          <wp:anchor distT="0" distB="0" distL="114300" distR="114300" simplePos="0" relativeHeight="251683839" behindDoc="1" locked="0" layoutInCell="1" allowOverlap="1" wp14:anchorId="7DAD9B90" wp14:editId="0835E2EB">
            <wp:simplePos x="0" y="0"/>
            <wp:positionH relativeFrom="column">
              <wp:posOffset>-538357</wp:posOffset>
            </wp:positionH>
            <wp:positionV relativeFrom="paragraph">
              <wp:posOffset>586319</wp:posOffset>
            </wp:positionV>
            <wp:extent cx="494720" cy="518615"/>
            <wp:effectExtent l="0" t="0" r="63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268">
        <w:rPr>
          <w:bCs/>
          <w:sz w:val="22"/>
          <w:szCs w:val="22"/>
          <w:lang w:val="en"/>
        </w:rPr>
        <w:t xml:space="preserve">PLEASE allow us to honor YOU today on this DAY of DAYS with the inside verse from one of the 2016 LIFESPAN Christmas card:                  </w:t>
      </w:r>
      <w:r w:rsidR="00DC7268" w:rsidRPr="00DC7268">
        <w:rPr>
          <w:bCs/>
          <w:i/>
          <w:iCs/>
          <w:sz w:val="22"/>
          <w:szCs w:val="22"/>
          <w:lang w:val="en"/>
        </w:rPr>
        <w:t>As we celebrate the miracle</w:t>
      </w:r>
    </w:p>
    <w:p w:rsidR="00DC7268" w:rsidRPr="00DC7268" w:rsidRDefault="00DC7268" w:rsidP="00DC7268">
      <w:pPr>
        <w:pStyle w:val="Default"/>
        <w:jc w:val="center"/>
        <w:rPr>
          <w:bCs/>
          <w:i/>
          <w:iCs/>
          <w:sz w:val="22"/>
          <w:szCs w:val="22"/>
          <w:lang w:val="en"/>
        </w:rPr>
      </w:pPr>
      <w:r w:rsidRPr="00DC7268">
        <w:rPr>
          <w:bCs/>
          <w:i/>
          <w:iCs/>
          <w:sz w:val="22"/>
          <w:szCs w:val="22"/>
          <w:lang w:val="en"/>
        </w:rPr>
        <w:t>Of one small Baby’s Birth</w:t>
      </w:r>
    </w:p>
    <w:p w:rsidR="00DC7268" w:rsidRPr="00DC7268" w:rsidRDefault="00DC7268" w:rsidP="00DC7268">
      <w:pPr>
        <w:pStyle w:val="Default"/>
        <w:jc w:val="center"/>
        <w:rPr>
          <w:bCs/>
          <w:i/>
          <w:iCs/>
          <w:sz w:val="22"/>
          <w:szCs w:val="22"/>
          <w:lang w:val="en"/>
        </w:rPr>
      </w:pPr>
      <w:r w:rsidRPr="00DC7268">
        <w:rPr>
          <w:bCs/>
          <w:i/>
          <w:iCs/>
          <w:sz w:val="22"/>
          <w:szCs w:val="22"/>
          <w:lang w:val="en"/>
        </w:rPr>
        <w:t>We are reminded that every child</w:t>
      </w:r>
    </w:p>
    <w:p w:rsidR="00DC7268" w:rsidRPr="00DC7268" w:rsidRDefault="00DC7268" w:rsidP="00DC7268">
      <w:pPr>
        <w:pStyle w:val="Default"/>
        <w:jc w:val="center"/>
        <w:rPr>
          <w:bCs/>
          <w:i/>
          <w:iCs/>
          <w:sz w:val="22"/>
          <w:szCs w:val="22"/>
          <w:lang w:val="en"/>
        </w:rPr>
      </w:pPr>
      <w:r w:rsidRPr="00DC7268">
        <w:rPr>
          <w:bCs/>
          <w:i/>
          <w:iCs/>
          <w:sz w:val="22"/>
          <w:szCs w:val="22"/>
          <w:lang w:val="en"/>
        </w:rPr>
        <w:t>Is a miracle and a special gift</w:t>
      </w:r>
    </w:p>
    <w:p w:rsidR="00DC7268" w:rsidRPr="00DC7268" w:rsidRDefault="00DC7268" w:rsidP="00DC7268">
      <w:pPr>
        <w:pStyle w:val="Default"/>
        <w:jc w:val="center"/>
        <w:rPr>
          <w:bCs/>
          <w:i/>
          <w:iCs/>
          <w:sz w:val="22"/>
          <w:szCs w:val="22"/>
          <w:lang w:val="en"/>
        </w:rPr>
      </w:pPr>
      <w:r w:rsidRPr="00DC7268">
        <w:rPr>
          <w:bCs/>
          <w:i/>
          <w:iCs/>
          <w:sz w:val="22"/>
          <w:szCs w:val="22"/>
          <w:lang w:val="en"/>
        </w:rPr>
        <w:t>From the Creator of all life</w:t>
      </w:r>
    </w:p>
    <w:p w:rsidR="00DC7268" w:rsidRPr="00DC7268" w:rsidRDefault="00DC7268" w:rsidP="00DC7268">
      <w:pPr>
        <w:pStyle w:val="Default"/>
        <w:jc w:val="center"/>
        <w:rPr>
          <w:bCs/>
          <w:i/>
          <w:iCs/>
          <w:sz w:val="22"/>
          <w:szCs w:val="22"/>
          <w:lang w:val="en"/>
        </w:rPr>
      </w:pPr>
      <w:r w:rsidRPr="00DC7268">
        <w:rPr>
          <w:bCs/>
          <w:i/>
          <w:iCs/>
          <w:sz w:val="22"/>
          <w:szCs w:val="22"/>
          <w:lang w:val="en"/>
        </w:rPr>
        <w:t>Merry Christmas</w:t>
      </w:r>
    </w:p>
    <w:p w:rsidR="007B06D8" w:rsidRDefault="00DC7268" w:rsidP="00FF03C4">
      <w:pPr>
        <w:pStyle w:val="Default"/>
        <w:rPr>
          <w:bCs/>
          <w:sz w:val="22"/>
          <w:szCs w:val="22"/>
          <w:lang w:val="en"/>
        </w:rPr>
      </w:pPr>
      <w:r w:rsidRPr="00A56428">
        <w:rPr>
          <w:rFonts w:ascii="Times New Roman" w:hAnsi="Times New Roman" w:cs="Times New Roman"/>
          <w:b/>
          <w:i/>
          <w:iCs/>
          <w:noProof/>
          <w:sz w:val="64"/>
          <w:szCs w:val="64"/>
          <w:lang w:bidi="ta-IN"/>
        </w:rPr>
        <w:drawing>
          <wp:anchor distT="0" distB="0" distL="114300" distR="114300" simplePos="0" relativeHeight="251679744" behindDoc="1" locked="0" layoutInCell="1" allowOverlap="1" wp14:anchorId="01CBDF31" wp14:editId="053E18FF">
            <wp:simplePos x="0" y="0"/>
            <wp:positionH relativeFrom="column">
              <wp:posOffset>2933539</wp:posOffset>
            </wp:positionH>
            <wp:positionV relativeFrom="paragraph">
              <wp:posOffset>157594</wp:posOffset>
            </wp:positionV>
            <wp:extent cx="231775" cy="243205"/>
            <wp:effectExtent l="0" t="0" r="0" b="4445"/>
            <wp:wrapNone/>
            <wp:docPr id="16" name="Picture 1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2"/>
          <w:szCs w:val="22"/>
          <w:lang w:val="en"/>
        </w:rPr>
        <w:t>May the Lord be as generous to you as you have been to LIFESPAN!</w:t>
      </w:r>
      <w:r w:rsidR="007B06D8">
        <w:rPr>
          <w:bCs/>
          <w:sz w:val="22"/>
          <w:szCs w:val="22"/>
          <w:lang w:val="en"/>
        </w:rPr>
        <w:t xml:space="preserve"> </w:t>
      </w:r>
    </w:p>
    <w:p w:rsidR="005B5DFE" w:rsidRDefault="003C7A7C" w:rsidP="007B06D8">
      <w:pPr>
        <w:pStyle w:val="Default"/>
        <w:jc w:val="center"/>
        <w:rPr>
          <w:rFonts w:ascii="Times New Roman" w:hAnsi="Times New Roman" w:cs="Times New Roman"/>
          <w:b/>
          <w:i/>
          <w:sz w:val="23"/>
          <w:szCs w:val="23"/>
        </w:rPr>
      </w:pPr>
      <w:r>
        <w:rPr>
          <w:rFonts w:ascii="Times New Roman" w:hAnsi="Times New Roman" w:cs="Times New Roman"/>
          <w:b/>
          <w:i/>
          <w:sz w:val="23"/>
          <w:szCs w:val="23"/>
        </w:rPr>
        <w:t xml:space="preserve">LIFESPAN 734.422.6230         </w:t>
      </w:r>
      <w:r w:rsidR="009B716C">
        <w:rPr>
          <w:rFonts w:ascii="Times New Roman" w:hAnsi="Times New Roman" w:cs="Times New Roman"/>
          <w:b/>
          <w:i/>
          <w:sz w:val="23"/>
          <w:szCs w:val="23"/>
        </w:rPr>
        <w:t>www.miLIFESPAN.org</w:t>
      </w:r>
    </w:p>
    <w:p w:rsidR="009B716C" w:rsidRDefault="009B716C" w:rsidP="007B06D8">
      <w:pPr>
        <w:pStyle w:val="Default"/>
        <w:jc w:val="center"/>
        <w:rPr>
          <w:rFonts w:ascii="Times New Roman" w:hAnsi="Times New Roman" w:cs="Times New Roman"/>
          <w:b/>
          <w:i/>
          <w:sz w:val="23"/>
          <w:szCs w:val="23"/>
        </w:rPr>
      </w:pPr>
    </w:p>
    <w:p w:rsidR="009B716C" w:rsidRPr="007B06D8" w:rsidRDefault="009B716C" w:rsidP="007B06D8">
      <w:pPr>
        <w:pStyle w:val="Default"/>
        <w:jc w:val="center"/>
        <w:rPr>
          <w:bCs/>
          <w:sz w:val="22"/>
          <w:szCs w:val="22"/>
          <w:lang w:val="en"/>
        </w:rPr>
      </w:pPr>
    </w:p>
    <w:p w:rsidR="00D3309B" w:rsidRDefault="00D3309B" w:rsidP="003C7A7C">
      <w:pPr>
        <w:pStyle w:val="Default"/>
        <w:rPr>
          <w:bCs/>
          <w:sz w:val="22"/>
          <w:szCs w:val="22"/>
          <w:lang w:val="en"/>
        </w:rPr>
      </w:pPr>
    </w:p>
    <w:p w:rsidR="009B716C" w:rsidRDefault="00DF17A4" w:rsidP="009B716C">
      <w:pPr>
        <w:spacing w:after="0"/>
        <w:rPr>
          <w:rFonts w:ascii="Vijaya" w:hAnsi="Vijaya" w:cs="Vijaya"/>
          <w:b/>
          <w:sz w:val="28"/>
          <w:szCs w:val="28"/>
        </w:rPr>
      </w:pPr>
      <w:r>
        <w:rPr>
          <w:b/>
        </w:rPr>
        <w:t>December 31-January 1</w:t>
      </w:r>
      <w:r w:rsidRPr="008F0C26">
        <w:rPr>
          <w:b/>
        </w:rPr>
        <w:t xml:space="preserve">:    </w:t>
      </w:r>
      <w:r w:rsidRPr="008F0C26">
        <w:rPr>
          <w:rFonts w:ascii="Vijaya" w:hAnsi="Vijaya" w:cs="Vijaya"/>
          <w:b/>
          <w:sz w:val="28"/>
        </w:rPr>
        <w:t>Right to Life - LIFESPAN</w:t>
      </w:r>
      <w:r w:rsidRPr="008F0C26">
        <w:rPr>
          <w:b/>
        </w:rPr>
        <w:t xml:space="preserve">       </w:t>
      </w:r>
      <w:r w:rsidRPr="009B67A8">
        <w:rPr>
          <w:rFonts w:ascii="Vijaya" w:hAnsi="Vijaya" w:cs="Vijaya"/>
          <w:b/>
          <w:sz w:val="28"/>
          <w:szCs w:val="28"/>
        </w:rPr>
        <w:t xml:space="preserve">  </w:t>
      </w:r>
      <w:r w:rsidR="009B716C">
        <w:rPr>
          <w:rFonts w:ascii="Vijaya" w:hAnsi="Vijaya" w:cs="Vijaya"/>
          <w:b/>
          <w:sz w:val="28"/>
          <w:szCs w:val="28"/>
        </w:rPr>
        <w:t>HAPPY NEW YEAR!</w:t>
      </w:r>
    </w:p>
    <w:p w:rsidR="00DF17A4" w:rsidRPr="009B716C" w:rsidRDefault="00DF17A4" w:rsidP="009B716C">
      <w:pPr>
        <w:spacing w:after="0"/>
        <w:jc w:val="center"/>
        <w:rPr>
          <w:rFonts w:ascii="Times New Roman" w:hAnsi="Times New Roman" w:cs="Times New Roman"/>
          <w:b/>
          <w:i/>
          <w:iCs/>
        </w:rPr>
      </w:pPr>
      <w:r>
        <w:rPr>
          <w:rFonts w:ascii="Times New Roman" w:hAnsi="Times New Roman" w:cs="Times New Roman"/>
          <w:b/>
          <w:bCs/>
          <w:i/>
          <w:iCs/>
          <w:noProof/>
          <w:sz w:val="64"/>
          <w:szCs w:val="64"/>
          <w:lang w:bidi="ta-IN"/>
        </w:rPr>
        <w:drawing>
          <wp:anchor distT="0" distB="0" distL="114300" distR="114300" simplePos="0" relativeHeight="251694080" behindDoc="1" locked="0" layoutInCell="1" allowOverlap="1" wp14:anchorId="7D061369" wp14:editId="6D238FF0">
            <wp:simplePos x="0" y="0"/>
            <wp:positionH relativeFrom="column">
              <wp:posOffset>-628782</wp:posOffset>
            </wp:positionH>
            <wp:positionV relativeFrom="paragraph">
              <wp:posOffset>261901</wp:posOffset>
            </wp:positionV>
            <wp:extent cx="494665" cy="518160"/>
            <wp:effectExtent l="0" t="0" r="635" b="0"/>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16C">
        <w:rPr>
          <w:rFonts w:ascii="Times New Roman" w:hAnsi="Times New Roman" w:cs="Times New Roman"/>
          <w:b/>
        </w:rPr>
        <w:t>2</w:t>
      </w:r>
      <w:r w:rsidR="009B716C" w:rsidRPr="009B716C">
        <w:rPr>
          <w:rFonts w:ascii="Times New Roman" w:hAnsi="Times New Roman" w:cs="Times New Roman"/>
          <w:b/>
          <w:i/>
          <w:iCs/>
        </w:rPr>
        <w:t>017</w:t>
      </w:r>
    </w:p>
    <w:p w:rsidR="009B716C" w:rsidRPr="009B716C" w:rsidRDefault="009B716C" w:rsidP="009B716C">
      <w:pPr>
        <w:spacing w:after="0"/>
        <w:jc w:val="center"/>
        <w:rPr>
          <w:rFonts w:ascii="Times New Roman" w:hAnsi="Times New Roman" w:cs="Times New Roman"/>
          <w:b/>
          <w:i/>
          <w:iCs/>
        </w:rPr>
      </w:pPr>
      <w:r w:rsidRPr="009B716C">
        <w:rPr>
          <w:rFonts w:ascii="Times New Roman" w:hAnsi="Times New Roman" w:cs="Times New Roman"/>
          <w:b/>
          <w:i/>
          <w:iCs/>
        </w:rPr>
        <w:t xml:space="preserve">May you stand up for your own rights this </w:t>
      </w:r>
      <w:proofErr w:type="gramStart"/>
      <w:r w:rsidRPr="009B716C">
        <w:rPr>
          <w:rFonts w:ascii="Times New Roman" w:hAnsi="Times New Roman" w:cs="Times New Roman"/>
          <w:b/>
          <w:i/>
          <w:iCs/>
        </w:rPr>
        <w:t>year</w:t>
      </w:r>
      <w:proofErr w:type="gramEnd"/>
    </w:p>
    <w:p w:rsidR="009B716C" w:rsidRPr="009B716C" w:rsidRDefault="009B716C" w:rsidP="009B716C">
      <w:pPr>
        <w:spacing w:after="0"/>
        <w:jc w:val="center"/>
        <w:rPr>
          <w:rFonts w:ascii="Times New Roman" w:hAnsi="Times New Roman" w:cs="Times New Roman"/>
          <w:b/>
          <w:i/>
          <w:iCs/>
        </w:rPr>
      </w:pPr>
      <w:proofErr w:type="gramStart"/>
      <w:r>
        <w:rPr>
          <w:rFonts w:ascii="Times New Roman" w:hAnsi="Times New Roman" w:cs="Times New Roman"/>
          <w:b/>
          <w:i/>
          <w:iCs/>
        </w:rPr>
        <w:t>and</w:t>
      </w:r>
      <w:proofErr w:type="gramEnd"/>
      <w:r w:rsidRPr="009B716C">
        <w:rPr>
          <w:rFonts w:ascii="Times New Roman" w:hAnsi="Times New Roman" w:cs="Times New Roman"/>
          <w:b/>
          <w:i/>
          <w:iCs/>
        </w:rPr>
        <w:t xml:space="preserve"> also the </w:t>
      </w:r>
      <w:r w:rsidRPr="009B716C">
        <w:rPr>
          <w:rFonts w:ascii="Times New Roman" w:hAnsi="Times New Roman" w:cs="Times New Roman"/>
          <w:b/>
          <w:i/>
          <w:iCs/>
          <w:u w:val="single"/>
        </w:rPr>
        <w:t>rights of your fellow human beings</w:t>
      </w:r>
      <w:r w:rsidRPr="009B716C">
        <w:rPr>
          <w:rFonts w:ascii="Times New Roman" w:hAnsi="Times New Roman" w:cs="Times New Roman"/>
          <w:b/>
          <w:i/>
          <w:iCs/>
        </w:rPr>
        <w:t>,</w:t>
      </w:r>
    </w:p>
    <w:p w:rsidR="009B716C" w:rsidRPr="009B716C" w:rsidRDefault="009B716C" w:rsidP="009B716C">
      <w:pPr>
        <w:spacing w:after="0"/>
        <w:jc w:val="center"/>
        <w:rPr>
          <w:rFonts w:ascii="Times New Roman" w:hAnsi="Times New Roman" w:cs="Times New Roman"/>
          <w:b/>
          <w:i/>
          <w:iCs/>
        </w:rPr>
      </w:pPr>
      <w:r>
        <w:rPr>
          <w:rFonts w:ascii="Times New Roman" w:hAnsi="Times New Roman" w:cs="Times New Roman"/>
          <w:b/>
          <w:i/>
          <w:iCs/>
        </w:rPr>
        <w:t>May</w:t>
      </w:r>
      <w:r w:rsidRPr="009B716C">
        <w:rPr>
          <w:rFonts w:ascii="Times New Roman" w:hAnsi="Times New Roman" w:cs="Times New Roman"/>
          <w:b/>
          <w:i/>
          <w:iCs/>
        </w:rPr>
        <w:t xml:space="preserve"> nothing stop you from champi</w:t>
      </w:r>
      <w:bookmarkStart w:id="0" w:name="_GoBack"/>
      <w:bookmarkEnd w:id="0"/>
      <w:r w:rsidRPr="009B716C">
        <w:rPr>
          <w:rFonts w:ascii="Times New Roman" w:hAnsi="Times New Roman" w:cs="Times New Roman"/>
          <w:b/>
          <w:i/>
          <w:iCs/>
        </w:rPr>
        <w:t xml:space="preserve">oning a </w:t>
      </w:r>
      <w:proofErr w:type="gramStart"/>
      <w:r w:rsidRPr="009B716C">
        <w:rPr>
          <w:rFonts w:ascii="Times New Roman" w:hAnsi="Times New Roman" w:cs="Times New Roman"/>
          <w:b/>
          <w:i/>
          <w:iCs/>
        </w:rPr>
        <w:t>cause</w:t>
      </w:r>
      <w:proofErr w:type="gramEnd"/>
    </w:p>
    <w:p w:rsidR="009B716C" w:rsidRPr="009B716C" w:rsidRDefault="009B716C" w:rsidP="009B716C">
      <w:pPr>
        <w:spacing w:after="0"/>
        <w:jc w:val="center"/>
        <w:rPr>
          <w:rFonts w:ascii="Times New Roman" w:hAnsi="Times New Roman" w:cs="Times New Roman"/>
          <w:b/>
          <w:i/>
          <w:iCs/>
        </w:rPr>
      </w:pPr>
      <w:proofErr w:type="gramStart"/>
      <w:r>
        <w:rPr>
          <w:rFonts w:ascii="Times New Roman" w:hAnsi="Times New Roman" w:cs="Times New Roman"/>
          <w:b/>
          <w:i/>
          <w:iCs/>
        </w:rPr>
        <w:t>that</w:t>
      </w:r>
      <w:proofErr w:type="gramEnd"/>
      <w:r w:rsidRPr="009B716C">
        <w:rPr>
          <w:rFonts w:ascii="Times New Roman" w:hAnsi="Times New Roman" w:cs="Times New Roman"/>
          <w:b/>
          <w:i/>
          <w:iCs/>
        </w:rPr>
        <w:t xml:space="preserve"> you hold dear to your heart.</w:t>
      </w:r>
    </w:p>
    <w:p w:rsidR="009B716C" w:rsidRPr="009B716C" w:rsidRDefault="009B716C" w:rsidP="009B716C">
      <w:pPr>
        <w:spacing w:after="0"/>
        <w:jc w:val="center"/>
        <w:rPr>
          <w:rFonts w:ascii="Vijaya" w:hAnsi="Vijaya" w:cs="Vijaya"/>
          <w:b/>
          <w:i/>
          <w:iCs/>
          <w:sz w:val="28"/>
          <w:szCs w:val="28"/>
        </w:rPr>
      </w:pPr>
      <w:r w:rsidRPr="00A56428">
        <w:rPr>
          <w:rFonts w:ascii="Times New Roman" w:hAnsi="Times New Roman" w:cs="Times New Roman"/>
          <w:b/>
          <w:i/>
          <w:iCs/>
          <w:noProof/>
          <w:sz w:val="64"/>
          <w:szCs w:val="64"/>
          <w:lang w:bidi="ta-IN"/>
        </w:rPr>
        <w:drawing>
          <wp:anchor distT="0" distB="0" distL="114300" distR="114300" simplePos="0" relativeHeight="251696128" behindDoc="1" locked="0" layoutInCell="1" allowOverlap="1" wp14:anchorId="50AF0160" wp14:editId="64D491FF">
            <wp:simplePos x="0" y="0"/>
            <wp:positionH relativeFrom="column">
              <wp:posOffset>3466465</wp:posOffset>
            </wp:positionH>
            <wp:positionV relativeFrom="paragraph">
              <wp:posOffset>108926</wp:posOffset>
            </wp:positionV>
            <wp:extent cx="231775" cy="243205"/>
            <wp:effectExtent l="0" t="0" r="0" b="4445"/>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16C">
        <w:rPr>
          <w:rFonts w:ascii="Times New Roman" w:hAnsi="Times New Roman" w:cs="Times New Roman"/>
          <w:b/>
          <w:i/>
          <w:iCs/>
        </w:rPr>
        <w:t>Happy New Year!</w:t>
      </w:r>
    </w:p>
    <w:p w:rsidR="00DF17A4" w:rsidRPr="009813B7" w:rsidRDefault="00DF17A4" w:rsidP="00DF17A4">
      <w:pPr>
        <w:pStyle w:val="Default"/>
        <w:jc w:val="center"/>
        <w:rPr>
          <w:rFonts w:ascii="Times New Roman" w:hAnsi="Times New Roman" w:cs="Times New Roman"/>
          <w:bCs/>
          <w:sz w:val="22"/>
          <w:szCs w:val="22"/>
          <w:lang w:val="en"/>
        </w:rPr>
      </w:pPr>
      <w:r>
        <w:rPr>
          <w:rFonts w:ascii="Times New Roman" w:hAnsi="Times New Roman" w:cs="Times New Roman"/>
          <w:bCs/>
          <w:sz w:val="22"/>
          <w:szCs w:val="22"/>
          <w:lang w:val="en"/>
        </w:rPr>
        <w:t xml:space="preserve">For more info, call </w:t>
      </w:r>
      <w:r>
        <w:rPr>
          <w:rFonts w:ascii="Times New Roman" w:hAnsi="Times New Roman" w:cs="Times New Roman"/>
          <w:b/>
          <w:i/>
          <w:sz w:val="23"/>
          <w:szCs w:val="23"/>
        </w:rPr>
        <w:t>LIFESPAN 734.422.6230         www.miLIFESPAN.org</w:t>
      </w:r>
    </w:p>
    <w:p w:rsidR="00DF17A4" w:rsidRPr="00EF581B" w:rsidRDefault="00DF17A4" w:rsidP="003C7A7C">
      <w:pPr>
        <w:pStyle w:val="Default"/>
        <w:rPr>
          <w:bCs/>
          <w:sz w:val="22"/>
          <w:szCs w:val="22"/>
          <w:lang w:val="en"/>
        </w:rPr>
      </w:pPr>
    </w:p>
    <w:p w:rsidR="007714DF" w:rsidRDefault="007714DF" w:rsidP="004F4C8F">
      <w:pPr>
        <w:spacing w:after="0"/>
        <w:rPr>
          <w:b/>
        </w:rPr>
      </w:pPr>
    </w:p>
    <w:p w:rsidR="005B5DFE" w:rsidRDefault="005B5DFE" w:rsidP="00C36997">
      <w:pPr>
        <w:spacing w:after="0"/>
        <w:rPr>
          <w:rFonts w:ascii="Arial Narrow" w:hAnsi="Arial Narrow"/>
        </w:rPr>
      </w:pPr>
    </w:p>
    <w:p w:rsidR="009C2651" w:rsidRDefault="009C2651" w:rsidP="00C36997">
      <w:pPr>
        <w:spacing w:after="0"/>
        <w:rPr>
          <w:rFonts w:ascii="Arial Narrow" w:hAnsi="Arial Narrow"/>
        </w:rPr>
      </w:pPr>
    </w:p>
    <w:p w:rsidR="002C0418" w:rsidRDefault="002C0418" w:rsidP="00C36997">
      <w:pPr>
        <w:spacing w:after="0"/>
        <w:rPr>
          <w:rFonts w:ascii="Arial Narrow" w:hAnsi="Arial Narrow"/>
        </w:rPr>
      </w:pPr>
    </w:p>
    <w:p w:rsidR="00C92620" w:rsidRDefault="00C92620" w:rsidP="00C36997">
      <w:pPr>
        <w:spacing w:after="0"/>
        <w:rPr>
          <w:rFonts w:ascii="Arial Narrow" w:hAnsi="Arial Narrow"/>
        </w:rPr>
      </w:pPr>
    </w:p>
    <w:p w:rsidR="005B5DFE" w:rsidRDefault="005B5DFE"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43043"/>
    <w:rsid w:val="00052A45"/>
    <w:rsid w:val="00064DC4"/>
    <w:rsid w:val="000727F0"/>
    <w:rsid w:val="000D1638"/>
    <w:rsid w:val="000F3E9E"/>
    <w:rsid w:val="00102011"/>
    <w:rsid w:val="00112A64"/>
    <w:rsid w:val="00115DBC"/>
    <w:rsid w:val="00147D93"/>
    <w:rsid w:val="00181939"/>
    <w:rsid w:val="001C5FF3"/>
    <w:rsid w:val="0022773E"/>
    <w:rsid w:val="002522FB"/>
    <w:rsid w:val="00272AFE"/>
    <w:rsid w:val="00291FA5"/>
    <w:rsid w:val="002B7D25"/>
    <w:rsid w:val="002C0418"/>
    <w:rsid w:val="002D3FF0"/>
    <w:rsid w:val="00324FE2"/>
    <w:rsid w:val="00327AC2"/>
    <w:rsid w:val="00332576"/>
    <w:rsid w:val="00333809"/>
    <w:rsid w:val="003347E8"/>
    <w:rsid w:val="00372015"/>
    <w:rsid w:val="003C7A7C"/>
    <w:rsid w:val="003D15BB"/>
    <w:rsid w:val="003D4612"/>
    <w:rsid w:val="003E43FA"/>
    <w:rsid w:val="003F0733"/>
    <w:rsid w:val="0040604F"/>
    <w:rsid w:val="00474756"/>
    <w:rsid w:val="00484ACD"/>
    <w:rsid w:val="004B5BBE"/>
    <w:rsid w:val="004C42E5"/>
    <w:rsid w:val="004D002B"/>
    <w:rsid w:val="004F0BCE"/>
    <w:rsid w:val="004F4C8F"/>
    <w:rsid w:val="00526042"/>
    <w:rsid w:val="00543B15"/>
    <w:rsid w:val="005457BA"/>
    <w:rsid w:val="00550C08"/>
    <w:rsid w:val="005866A8"/>
    <w:rsid w:val="00593E02"/>
    <w:rsid w:val="005A0936"/>
    <w:rsid w:val="005B5DFE"/>
    <w:rsid w:val="005D2CC4"/>
    <w:rsid w:val="005D4B18"/>
    <w:rsid w:val="00605F47"/>
    <w:rsid w:val="006554C3"/>
    <w:rsid w:val="00660740"/>
    <w:rsid w:val="006D18D8"/>
    <w:rsid w:val="006D2FFD"/>
    <w:rsid w:val="006F5269"/>
    <w:rsid w:val="0072274A"/>
    <w:rsid w:val="00735230"/>
    <w:rsid w:val="00743EB0"/>
    <w:rsid w:val="00751FB1"/>
    <w:rsid w:val="007714DF"/>
    <w:rsid w:val="0077325E"/>
    <w:rsid w:val="00796DD9"/>
    <w:rsid w:val="007B06D8"/>
    <w:rsid w:val="008147B4"/>
    <w:rsid w:val="0081630A"/>
    <w:rsid w:val="00824A97"/>
    <w:rsid w:val="0084128A"/>
    <w:rsid w:val="008614D0"/>
    <w:rsid w:val="008A3C31"/>
    <w:rsid w:val="008C4DD5"/>
    <w:rsid w:val="008D0872"/>
    <w:rsid w:val="008E16A6"/>
    <w:rsid w:val="008E4247"/>
    <w:rsid w:val="00904226"/>
    <w:rsid w:val="0097116F"/>
    <w:rsid w:val="009813B7"/>
    <w:rsid w:val="00982105"/>
    <w:rsid w:val="009906C9"/>
    <w:rsid w:val="009B67A8"/>
    <w:rsid w:val="009B716C"/>
    <w:rsid w:val="009C2651"/>
    <w:rsid w:val="009C2DD2"/>
    <w:rsid w:val="009D6EF9"/>
    <w:rsid w:val="009E124A"/>
    <w:rsid w:val="00A264E5"/>
    <w:rsid w:val="00A56428"/>
    <w:rsid w:val="00A84F73"/>
    <w:rsid w:val="00A85E0F"/>
    <w:rsid w:val="00AA266E"/>
    <w:rsid w:val="00AB0C8A"/>
    <w:rsid w:val="00AB2876"/>
    <w:rsid w:val="00AE22AC"/>
    <w:rsid w:val="00AE2A48"/>
    <w:rsid w:val="00B104B8"/>
    <w:rsid w:val="00B47FB5"/>
    <w:rsid w:val="00B75301"/>
    <w:rsid w:val="00BA12A3"/>
    <w:rsid w:val="00C17A29"/>
    <w:rsid w:val="00C31186"/>
    <w:rsid w:val="00C36997"/>
    <w:rsid w:val="00C872F9"/>
    <w:rsid w:val="00C92620"/>
    <w:rsid w:val="00C96696"/>
    <w:rsid w:val="00D0154C"/>
    <w:rsid w:val="00D0438C"/>
    <w:rsid w:val="00D058BB"/>
    <w:rsid w:val="00D3309B"/>
    <w:rsid w:val="00D90D8C"/>
    <w:rsid w:val="00DB7D9B"/>
    <w:rsid w:val="00DC7103"/>
    <w:rsid w:val="00DC7268"/>
    <w:rsid w:val="00DE6C8C"/>
    <w:rsid w:val="00DF17A4"/>
    <w:rsid w:val="00DF1C2D"/>
    <w:rsid w:val="00E26334"/>
    <w:rsid w:val="00E34931"/>
    <w:rsid w:val="00E61FE4"/>
    <w:rsid w:val="00E65C39"/>
    <w:rsid w:val="00ED0048"/>
    <w:rsid w:val="00EE6EED"/>
    <w:rsid w:val="00EF581B"/>
    <w:rsid w:val="00F255FE"/>
    <w:rsid w:val="00F37967"/>
    <w:rsid w:val="00F427C2"/>
    <w:rsid w:val="00F63B3B"/>
    <w:rsid w:val="00F80AEA"/>
    <w:rsid w:val="00F85EFF"/>
    <w:rsid w:val="00F93FDE"/>
    <w:rsid w:val="00FA5C0A"/>
    <w:rsid w:val="00FA7ADD"/>
    <w:rsid w:val="00FC3644"/>
    <w:rsid w:val="00FE59E6"/>
    <w:rsid w:val="00FF03C4"/>
    <w:rsid w:val="00FF17B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4D085-0517-4181-A537-AAD20055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5</cp:revision>
  <cp:lastPrinted>2016-11-13T02:39:00Z</cp:lastPrinted>
  <dcterms:created xsi:type="dcterms:W3CDTF">2016-11-13T02:37:00Z</dcterms:created>
  <dcterms:modified xsi:type="dcterms:W3CDTF">2016-11-13T02:40:00Z</dcterms:modified>
</cp:coreProperties>
</file>