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C42E5">
        <w:rPr>
          <w:rFonts w:ascii="Arial Narrow" w:hAnsi="Arial Narrow"/>
          <w:b/>
          <w:bCs/>
        </w:rPr>
        <w:t>August</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2C6573F2" wp14:editId="4B1DCE6D">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2E5">
        <w:rPr>
          <w:b/>
        </w:rPr>
        <w:t>August 6-7</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sidR="004C42E5">
        <w:rPr>
          <w:rFonts w:ascii="Vijaya" w:hAnsi="Vijaya" w:cs="Vijaya"/>
          <w:b/>
          <w:sz w:val="28"/>
          <w:szCs w:val="28"/>
        </w:rPr>
        <w:t>Killing! Killing! Murder!</w:t>
      </w:r>
      <w:r w:rsidR="006F5269">
        <w:rPr>
          <w:rFonts w:ascii="Vijaya" w:hAnsi="Vijaya" w:cs="Vijaya"/>
          <w:b/>
          <w:sz w:val="28"/>
        </w:rPr>
        <w:t xml:space="preserve"> </w:t>
      </w:r>
      <w:r w:rsidR="004D002B">
        <w:rPr>
          <w:rFonts w:ascii="Vijaya" w:hAnsi="Vijaya" w:cs="Vijaya"/>
          <w:b/>
          <w:sz w:val="28"/>
        </w:rPr>
        <w:t xml:space="preserve"> PART I</w:t>
      </w:r>
      <w:r w:rsidR="008C4DD5" w:rsidRPr="008F0C26">
        <w:rPr>
          <w:rFonts w:ascii="Vijaya" w:hAnsi="Vijaya" w:cs="Vijaya"/>
          <w:b/>
          <w:sz w:val="28"/>
        </w:rPr>
        <w:t xml:space="preserve">  </w:t>
      </w:r>
    </w:p>
    <w:p w:rsidR="004C42E5" w:rsidRPr="00AE22AC" w:rsidRDefault="00F37967" w:rsidP="004C42E5">
      <w:pPr>
        <w:pStyle w:val="Default"/>
        <w:rPr>
          <w:rFonts w:ascii="Times New Roman" w:hAnsi="Times New Roman" w:cs="Times New Roman"/>
          <w:bCs/>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86912" behindDoc="1" locked="0" layoutInCell="1" allowOverlap="1" wp14:anchorId="72B32EFF" wp14:editId="5F1ED60F">
            <wp:simplePos x="0" y="0"/>
            <wp:positionH relativeFrom="column">
              <wp:posOffset>2731830</wp:posOffset>
            </wp:positionH>
            <wp:positionV relativeFrom="paragraph">
              <wp:posOffset>1239808</wp:posOffset>
            </wp:positionV>
            <wp:extent cx="232012" cy="243218"/>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C42E5">
        <w:rPr>
          <w:rFonts w:ascii="Times New Roman" w:hAnsi="Times New Roman" w:cs="Times New Roman"/>
          <w:bCs/>
          <w:sz w:val="22"/>
          <w:szCs w:val="22"/>
          <w:lang w:val="en"/>
        </w:rPr>
        <w:t xml:space="preserve">The recent spate of violence sweeping the country, the many police officers being killed, mobs becoming violent, has many Americans bewildered. How did we get to this point in our society? Why are there so many who are angry? When the Supreme Court legalized abortion on demand for all nine months of pregnancy in 1973 </w:t>
      </w:r>
      <w:r w:rsidR="004C42E5" w:rsidRPr="00064DC4">
        <w:rPr>
          <w:rFonts w:ascii="Times New Roman" w:hAnsi="Times New Roman" w:cs="Times New Roman"/>
          <w:bCs/>
          <w:i/>
          <w:iCs/>
          <w:sz w:val="22"/>
          <w:szCs w:val="22"/>
          <w:lang w:val="en"/>
        </w:rPr>
        <w:t>for any reason</w:t>
      </w:r>
      <w:r w:rsidR="004C42E5">
        <w:rPr>
          <w:rFonts w:ascii="Times New Roman" w:hAnsi="Times New Roman" w:cs="Times New Roman"/>
          <w:bCs/>
          <w:sz w:val="22"/>
          <w:szCs w:val="22"/>
          <w:lang w:val="en"/>
        </w:rPr>
        <w:t>, our society started dehumanizing</w:t>
      </w:r>
      <w:r w:rsidR="00064DC4">
        <w:rPr>
          <w:rFonts w:ascii="Times New Roman" w:hAnsi="Times New Roman" w:cs="Times New Roman"/>
          <w:bCs/>
          <w:sz w:val="22"/>
          <w:szCs w:val="22"/>
          <w:lang w:val="en"/>
        </w:rPr>
        <w:t xml:space="preserve"> and devaluing</w:t>
      </w:r>
      <w:r w:rsidR="004C42E5">
        <w:rPr>
          <w:rFonts w:ascii="Times New Roman" w:hAnsi="Times New Roman" w:cs="Times New Roman"/>
          <w:bCs/>
          <w:sz w:val="22"/>
          <w:szCs w:val="22"/>
          <w:lang w:val="en"/>
        </w:rPr>
        <w:t xml:space="preserve"> human life. One of the reasons given for abortion was that the “goal” was to eliminate child abuse. If you are old enough, you may remember the pro-abort’s slogan: “Every child a </w:t>
      </w:r>
      <w:r w:rsidR="004C42E5" w:rsidRPr="00064DC4">
        <w:rPr>
          <w:rFonts w:ascii="Times New Roman" w:hAnsi="Times New Roman" w:cs="Times New Roman"/>
          <w:bCs/>
          <w:i/>
          <w:iCs/>
          <w:sz w:val="22"/>
          <w:szCs w:val="22"/>
          <w:lang w:val="en"/>
        </w:rPr>
        <w:t>wanted child</w:t>
      </w:r>
      <w:r w:rsidR="004C42E5">
        <w:rPr>
          <w:rFonts w:ascii="Times New Roman" w:hAnsi="Times New Roman" w:cs="Times New Roman"/>
          <w:bCs/>
          <w:sz w:val="22"/>
          <w:szCs w:val="22"/>
          <w:lang w:val="en"/>
        </w:rPr>
        <w:t xml:space="preserve">.” Killing the babies who were not </w:t>
      </w:r>
      <w:r w:rsidR="00064DC4">
        <w:rPr>
          <w:rFonts w:ascii="Times New Roman" w:hAnsi="Times New Roman" w:cs="Times New Roman"/>
          <w:bCs/>
          <w:sz w:val="22"/>
          <w:szCs w:val="22"/>
          <w:lang w:val="en"/>
        </w:rPr>
        <w:t>“</w:t>
      </w:r>
      <w:r w:rsidR="004C42E5" w:rsidRPr="00064DC4">
        <w:rPr>
          <w:rFonts w:ascii="Times New Roman" w:hAnsi="Times New Roman" w:cs="Times New Roman"/>
          <w:bCs/>
          <w:i/>
          <w:iCs/>
          <w:sz w:val="22"/>
          <w:szCs w:val="22"/>
          <w:lang w:val="en"/>
        </w:rPr>
        <w:t>wanted</w:t>
      </w:r>
      <w:r w:rsidR="00064DC4">
        <w:rPr>
          <w:rFonts w:ascii="Times New Roman" w:hAnsi="Times New Roman" w:cs="Times New Roman"/>
          <w:bCs/>
          <w:sz w:val="22"/>
          <w:szCs w:val="22"/>
          <w:lang w:val="en"/>
        </w:rPr>
        <w:t>”</w:t>
      </w:r>
      <w:r w:rsidR="004C42E5">
        <w:rPr>
          <w:rFonts w:ascii="Times New Roman" w:hAnsi="Times New Roman" w:cs="Times New Roman"/>
          <w:bCs/>
          <w:sz w:val="22"/>
          <w:szCs w:val="22"/>
          <w:lang w:val="en"/>
        </w:rPr>
        <w:t xml:space="preserve"> was the</w:t>
      </w:r>
      <w:r w:rsidR="00064DC4">
        <w:rPr>
          <w:rFonts w:ascii="Times New Roman" w:hAnsi="Times New Roman" w:cs="Times New Roman"/>
          <w:bCs/>
          <w:sz w:val="22"/>
          <w:szCs w:val="22"/>
          <w:lang w:val="en"/>
        </w:rPr>
        <w:t xml:space="preserve"> solution. </w:t>
      </w:r>
      <w:r w:rsidR="00AB0C8A">
        <w:rPr>
          <w:rFonts w:ascii="Times New Roman" w:hAnsi="Times New Roman" w:cs="Times New Roman"/>
          <w:bCs/>
          <w:sz w:val="22"/>
          <w:szCs w:val="22"/>
          <w:lang w:val="en"/>
        </w:rPr>
        <w:t>Of course, this didn’t work because the “logic”</w:t>
      </w:r>
      <w:r w:rsidR="00AE22AC">
        <w:rPr>
          <w:rFonts w:ascii="Times New Roman" w:hAnsi="Times New Roman" w:cs="Times New Roman"/>
          <w:bCs/>
          <w:sz w:val="22"/>
          <w:szCs w:val="22"/>
          <w:lang w:val="en"/>
        </w:rPr>
        <w:t xml:space="preserve"> is completely faulty; abortion hurts the woman and kills a baby.   </w:t>
      </w:r>
      <w:r w:rsidR="003D15BB" w:rsidRPr="008614D0">
        <w:rPr>
          <w:rFonts w:ascii="Times New Roman" w:hAnsi="Times New Roman" w:cs="Times New Roman"/>
          <w:b/>
          <w:i/>
          <w:iCs/>
          <w:sz w:val="22"/>
          <w:szCs w:val="22"/>
          <w:lang w:val="en"/>
        </w:rPr>
        <w:t>To be continued next week…</w:t>
      </w:r>
    </w:p>
    <w:p w:rsidR="008C4DD5" w:rsidRDefault="00F63B3B" w:rsidP="00F37967">
      <w:pPr>
        <w:pStyle w:val="Default"/>
        <w:rPr>
          <w:rFonts w:ascii="Times New Roman" w:hAnsi="Times New Roman" w:cs="Times New Roman"/>
          <w:b/>
          <w:i/>
          <w:sz w:val="23"/>
          <w:szCs w:val="23"/>
        </w:rPr>
      </w:pPr>
      <w:r>
        <w:rPr>
          <w:rFonts w:ascii="Times New Roman" w:hAnsi="Times New Roman" w:cs="Times New Roman"/>
          <w:bCs/>
          <w:sz w:val="22"/>
          <w:szCs w:val="22"/>
          <w:lang w:val="en"/>
        </w:rPr>
        <w:t>If you love l</w:t>
      </w:r>
      <w:r w:rsidR="00F37967">
        <w:rPr>
          <w:rFonts w:ascii="Times New Roman" w:hAnsi="Times New Roman" w:cs="Times New Roman"/>
          <w:bCs/>
          <w:sz w:val="22"/>
          <w:szCs w:val="22"/>
          <w:lang w:val="en"/>
        </w:rPr>
        <w:t xml:space="preserve">ife, call </w:t>
      </w:r>
      <w:r w:rsidR="008C4DD5">
        <w:rPr>
          <w:rFonts w:ascii="Times New Roman" w:hAnsi="Times New Roman" w:cs="Times New Roman"/>
          <w:b/>
          <w:i/>
          <w:sz w:val="23"/>
          <w:szCs w:val="23"/>
        </w:rPr>
        <w:t>LIFESPAN 734.422.6230</w:t>
      </w:r>
      <w:r w:rsidR="00F37967">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 </w:t>
      </w:r>
      <w:r w:rsidR="009B67A8">
        <w:rPr>
          <w:rFonts w:ascii="Times New Roman" w:hAnsi="Times New Roman" w:cs="Times New Roman"/>
          <w:b/>
          <w:i/>
          <w:sz w:val="23"/>
          <w:szCs w:val="23"/>
        </w:rPr>
        <w:t xml:space="preserve">     </w:t>
      </w:r>
      <w:r w:rsidR="006D2FFD">
        <w:rPr>
          <w:rFonts w:ascii="Times New Roman" w:hAnsi="Times New Roman" w:cs="Times New Roman"/>
          <w:b/>
          <w:i/>
          <w:sz w:val="23"/>
          <w:szCs w:val="23"/>
        </w:rPr>
        <w:t xml:space="preserve"> </w:t>
      </w:r>
      <w:r w:rsidR="00FC3644">
        <w:rPr>
          <w:rFonts w:ascii="Times New Roman" w:hAnsi="Times New Roman" w:cs="Times New Roman"/>
          <w:b/>
          <w:i/>
          <w:sz w:val="23"/>
          <w:szCs w:val="23"/>
        </w:rPr>
        <w:t>www.miLIFESPAN.org</w:t>
      </w:r>
    </w:p>
    <w:p w:rsidR="00181939" w:rsidRPr="00E34931" w:rsidRDefault="00E34931" w:rsidP="00E34931">
      <w:pPr>
        <w:pStyle w:val="Default"/>
        <w:shd w:val="clear" w:color="auto" w:fill="E7E6E6" w:themeFill="background2"/>
        <w:rPr>
          <w:rFonts w:ascii="Vijaya" w:hAnsi="Vijaya" w:cs="Vijaya"/>
          <w:b/>
          <w:sz w:val="26"/>
          <w:szCs w:val="26"/>
          <w:lang w:val="en"/>
        </w:rPr>
      </w:pPr>
      <w:r w:rsidRPr="00E34931">
        <w:rPr>
          <w:rFonts w:ascii="Vijaya" w:hAnsi="Vijaya" w:cs="Vijaya"/>
          <w:b/>
          <w:sz w:val="26"/>
          <w:szCs w:val="26"/>
          <w:lang w:val="en"/>
        </w:rPr>
        <w:t>SAVE THE DATE: Sat. October 22</w:t>
      </w:r>
      <w:r w:rsidRPr="00E34931">
        <w:rPr>
          <w:rFonts w:ascii="Vijaya" w:hAnsi="Vijaya" w:cs="Vijaya"/>
          <w:b/>
          <w:sz w:val="26"/>
          <w:szCs w:val="26"/>
          <w:vertAlign w:val="superscript"/>
          <w:lang w:val="en"/>
        </w:rPr>
        <w:t>nd</w:t>
      </w:r>
      <w:r w:rsidRPr="00E34931">
        <w:rPr>
          <w:rFonts w:ascii="Vijaya" w:hAnsi="Vijaya" w:cs="Vijaya"/>
          <w:b/>
          <w:sz w:val="26"/>
          <w:szCs w:val="26"/>
          <w:lang w:val="en"/>
        </w:rPr>
        <w:t>, 11am – Pro-Life Luncheon: Protect Yourself &amp; Your Loved Ones</w:t>
      </w:r>
    </w:p>
    <w:p w:rsidR="006F5269" w:rsidRDefault="006F5269" w:rsidP="008C4DD5">
      <w:pPr>
        <w:pStyle w:val="Default"/>
        <w:rPr>
          <w:rFonts w:ascii="Times New Roman" w:hAnsi="Times New Roman" w:cs="Times New Roman"/>
          <w:b/>
          <w:i/>
          <w:sz w:val="23"/>
          <w:szCs w:val="23"/>
        </w:rPr>
      </w:pPr>
    </w:p>
    <w:p w:rsidR="003347E8" w:rsidRDefault="004D002B" w:rsidP="00474756">
      <w:pPr>
        <w:spacing w:after="0"/>
        <w:rPr>
          <w:rFonts w:ascii="Vijaya" w:hAnsi="Vijaya" w:cs="Vijaya"/>
          <w:b/>
          <w:sz w:val="28"/>
        </w:rPr>
      </w:pPr>
      <w:r>
        <w:rPr>
          <w:b/>
        </w:rPr>
        <w:t>August 13-14</w:t>
      </w:r>
      <w:r w:rsidR="006F5269" w:rsidRPr="008F0C26">
        <w:rPr>
          <w:b/>
        </w:rPr>
        <w:t xml:space="preserve">:    </w:t>
      </w:r>
      <w:r w:rsidR="006F5269" w:rsidRPr="008F0C26">
        <w:rPr>
          <w:rFonts w:ascii="Vijaya" w:hAnsi="Vijaya" w:cs="Vijaya"/>
          <w:b/>
          <w:sz w:val="28"/>
        </w:rPr>
        <w:t>Right to Life - LIFESPAN</w:t>
      </w:r>
      <w:r w:rsidR="006F5269" w:rsidRPr="008F0C26">
        <w:rPr>
          <w:b/>
        </w:rPr>
        <w:t xml:space="preserve">          </w:t>
      </w:r>
      <w:r>
        <w:rPr>
          <w:rFonts w:ascii="Vijaya" w:hAnsi="Vijaya" w:cs="Vijaya"/>
          <w:b/>
          <w:sz w:val="28"/>
        </w:rPr>
        <w:t>Killing! Killing! Murder! PART II</w:t>
      </w:r>
    </w:p>
    <w:p w:rsidR="002D3FF0" w:rsidRDefault="002D3FF0" w:rsidP="00474756">
      <w:pPr>
        <w:spacing w:after="0"/>
        <w:rPr>
          <w:rFonts w:ascii="Times New Roman" w:hAnsi="Times New Roman" w:cs="Times New Roman"/>
          <w:bCs/>
        </w:rPr>
      </w:pPr>
      <w:r>
        <w:rPr>
          <w:rFonts w:ascii="Times New Roman" w:hAnsi="Times New Roman" w:cs="Times New Roman"/>
          <w:b/>
          <w:bCs/>
          <w:i/>
          <w:iCs/>
          <w:noProof/>
          <w:sz w:val="64"/>
          <w:szCs w:val="64"/>
          <w:lang w:bidi="ta-IN"/>
        </w:rPr>
        <w:drawing>
          <wp:anchor distT="0" distB="0" distL="114300" distR="114300" simplePos="0" relativeHeight="251665408" behindDoc="1" locked="0" layoutInCell="1" allowOverlap="1" wp14:anchorId="241E892C" wp14:editId="42812212">
            <wp:simplePos x="0" y="0"/>
            <wp:positionH relativeFrom="column">
              <wp:posOffset>2250440</wp:posOffset>
            </wp:positionH>
            <wp:positionV relativeFrom="paragraph">
              <wp:posOffset>1699057</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74756">
        <w:rPr>
          <w:rFonts w:ascii="Times New Roman" w:hAnsi="Times New Roman" w:cs="Times New Roman"/>
          <w:b/>
          <w:bCs/>
          <w:i/>
          <w:iCs/>
          <w:noProof/>
          <w:sz w:val="64"/>
          <w:szCs w:val="64"/>
          <w:lang w:bidi="ta-IN"/>
        </w:rPr>
        <w:drawing>
          <wp:anchor distT="0" distB="0" distL="114300" distR="114300" simplePos="0" relativeHeight="251664384" behindDoc="1" locked="0" layoutInCell="1" allowOverlap="1" wp14:anchorId="6F4BCD90" wp14:editId="4A19F251">
            <wp:simplePos x="0" y="0"/>
            <wp:positionH relativeFrom="column">
              <wp:posOffset>-560705</wp:posOffset>
            </wp:positionH>
            <wp:positionV relativeFrom="paragraph">
              <wp:posOffset>241935</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E8">
        <w:rPr>
          <w:rFonts w:ascii="Times New Roman" w:hAnsi="Times New Roman" w:cs="Times New Roman"/>
          <w:bCs/>
          <w:szCs w:val="18"/>
        </w:rPr>
        <w:t>More states</w:t>
      </w:r>
      <w:r>
        <w:rPr>
          <w:rFonts w:ascii="Times New Roman" w:hAnsi="Times New Roman" w:cs="Times New Roman"/>
          <w:bCs/>
          <w:szCs w:val="18"/>
        </w:rPr>
        <w:t xml:space="preserve"> in the USA</w:t>
      </w:r>
      <w:r w:rsidR="003347E8">
        <w:rPr>
          <w:rFonts w:ascii="Times New Roman" w:hAnsi="Times New Roman" w:cs="Times New Roman"/>
          <w:bCs/>
        </w:rPr>
        <w:t xml:space="preserve"> </w:t>
      </w:r>
      <w:r w:rsidR="004D002B">
        <w:rPr>
          <w:rFonts w:ascii="Times New Roman" w:hAnsi="Times New Roman" w:cs="Times New Roman"/>
          <w:bCs/>
        </w:rPr>
        <w:t>have legalized</w:t>
      </w:r>
      <w:r w:rsidR="003347E8">
        <w:rPr>
          <w:rFonts w:ascii="Times New Roman" w:hAnsi="Times New Roman" w:cs="Times New Roman"/>
          <w:bCs/>
        </w:rPr>
        <w:t xml:space="preserve"> euthanasia/assisted suicide.  The rationale given: “Why should someone who is ill, suffer?” Even though we have more capabilities of controlling pain</w:t>
      </w:r>
      <w:r>
        <w:rPr>
          <w:rFonts w:ascii="Times New Roman" w:hAnsi="Times New Roman" w:cs="Times New Roman"/>
          <w:bCs/>
        </w:rPr>
        <w:t xml:space="preserve"> and symptoms</w:t>
      </w:r>
      <w:r w:rsidR="003347E8">
        <w:rPr>
          <w:rFonts w:ascii="Times New Roman" w:hAnsi="Times New Roman" w:cs="Times New Roman"/>
          <w:bCs/>
        </w:rPr>
        <w:t xml:space="preserve"> than ever before in history, the </w:t>
      </w:r>
      <w:r w:rsidR="003347E8" w:rsidRPr="003347E8">
        <w:rPr>
          <w:rFonts w:ascii="Times New Roman" w:hAnsi="Times New Roman" w:cs="Times New Roman"/>
          <w:bCs/>
          <w:i/>
          <w:iCs/>
        </w:rPr>
        <w:t>solution</w:t>
      </w:r>
      <w:r w:rsidR="003347E8">
        <w:rPr>
          <w:rFonts w:ascii="Times New Roman" w:hAnsi="Times New Roman" w:cs="Times New Roman"/>
          <w:bCs/>
        </w:rPr>
        <w:t xml:space="preserve"> offered is to kill the person. Once again, human life is de</w:t>
      </w:r>
      <w:r w:rsidR="006D18D8">
        <w:rPr>
          <w:rFonts w:ascii="Times New Roman" w:hAnsi="Times New Roman" w:cs="Times New Roman"/>
          <w:bCs/>
        </w:rPr>
        <w:t>humanized and devalued. Finally, with a cry of racism, people are killing those sworn to “protect and defend” citizens. Certainly, there are some police officers who do not adhere to their oath. However, can random killing of police officers be justified? Is there any logic to it? In a perverse way, maybe there is some logic because it continues down the path started with the Roe v. Wade decision in 1973. If our choices, or our lot in life, lead to situations that we don’t like, we eliminate (kill) the “problem”. These “solutions” aren’t valid. Innocent human life</w:t>
      </w:r>
      <w:r>
        <w:rPr>
          <w:rFonts w:ascii="Times New Roman" w:hAnsi="Times New Roman" w:cs="Times New Roman"/>
          <w:bCs/>
        </w:rPr>
        <w:t>, at all stages,</w:t>
      </w:r>
      <w:r w:rsidR="006D18D8">
        <w:rPr>
          <w:rFonts w:ascii="Times New Roman" w:hAnsi="Times New Roman" w:cs="Times New Roman"/>
          <w:bCs/>
        </w:rPr>
        <w:t xml:space="preserve"> should be valued. “Life is like an arch. If you discard one segment as worthless, the span collapses…the value of ALL life brought low.” </w:t>
      </w:r>
      <w:r w:rsidR="003347E8">
        <w:rPr>
          <w:rFonts w:ascii="Times New Roman" w:hAnsi="Times New Roman" w:cs="Times New Roman"/>
          <w:bCs/>
        </w:rPr>
        <w:t xml:space="preserve"> </w:t>
      </w:r>
      <w:r w:rsidR="00751FB1">
        <w:rPr>
          <w:rFonts w:ascii="Times New Roman" w:hAnsi="Times New Roman" w:cs="Times New Roman"/>
          <w:bCs/>
        </w:rPr>
        <w:t xml:space="preserve"> </w:t>
      </w:r>
    </w:p>
    <w:p w:rsidR="006F5269" w:rsidRDefault="002D3FF0" w:rsidP="00474756">
      <w:pPr>
        <w:spacing w:after="0"/>
        <w:rPr>
          <w:rFonts w:ascii="Times New Roman" w:hAnsi="Times New Roman" w:cs="Times New Roman"/>
          <w:b/>
          <w:i/>
        </w:rPr>
      </w:pPr>
      <w:r>
        <w:rPr>
          <w:rFonts w:ascii="Times New Roman" w:hAnsi="Times New Roman" w:cs="Times New Roman"/>
          <w:b/>
          <w:i/>
        </w:rPr>
        <w:t xml:space="preserve">More </w:t>
      </w:r>
      <w:proofErr w:type="spellStart"/>
      <w:r>
        <w:rPr>
          <w:rFonts w:ascii="Times New Roman" w:hAnsi="Times New Roman" w:cs="Times New Roman"/>
          <w:b/>
          <w:i/>
        </w:rPr>
        <w:t>info</w:t>
      </w:r>
      <w:proofErr w:type="gramStart"/>
      <w:r>
        <w:rPr>
          <w:rFonts w:ascii="Times New Roman" w:hAnsi="Times New Roman" w:cs="Times New Roman"/>
          <w:b/>
          <w:i/>
        </w:rPr>
        <w:t>:</w:t>
      </w:r>
      <w:r w:rsidR="006F5269" w:rsidRPr="006D2FFD">
        <w:rPr>
          <w:rFonts w:ascii="Times New Roman" w:hAnsi="Times New Roman" w:cs="Times New Roman"/>
          <w:b/>
          <w:i/>
        </w:rPr>
        <w:t>LIFESPAN</w:t>
      </w:r>
      <w:proofErr w:type="spellEnd"/>
      <w:proofErr w:type="gramEnd"/>
      <w:r w:rsidR="006F5269" w:rsidRPr="006D2FFD">
        <w:rPr>
          <w:rFonts w:ascii="Times New Roman" w:hAnsi="Times New Roman" w:cs="Times New Roman"/>
          <w:b/>
          <w:i/>
        </w:rPr>
        <w:t xml:space="preserve"> 734.422.6230</w:t>
      </w:r>
      <w:r w:rsidR="006D2FFD" w:rsidRPr="006D2FFD">
        <w:rPr>
          <w:rFonts w:ascii="Times New Roman" w:hAnsi="Times New Roman" w:cs="Times New Roman"/>
          <w:b/>
          <w:i/>
        </w:rPr>
        <w:t xml:space="preserve"> </w:t>
      </w:r>
      <w:r>
        <w:rPr>
          <w:rFonts w:ascii="Times New Roman" w:hAnsi="Times New Roman" w:cs="Times New Roman"/>
          <w:b/>
          <w:i/>
        </w:rPr>
        <w:t xml:space="preserve">            </w:t>
      </w:r>
      <w:r w:rsidR="00E34931">
        <w:rPr>
          <w:rFonts w:ascii="Times New Roman" w:hAnsi="Times New Roman" w:cs="Times New Roman"/>
          <w:b/>
          <w:i/>
        </w:rPr>
        <w:t>www.miLIFESPAN.org</w:t>
      </w:r>
    </w:p>
    <w:p w:rsidR="00E34931" w:rsidRPr="00E34931" w:rsidRDefault="00E34931" w:rsidP="00E34931">
      <w:pPr>
        <w:pStyle w:val="Default"/>
        <w:shd w:val="clear" w:color="auto" w:fill="E7E6E6" w:themeFill="background2"/>
        <w:rPr>
          <w:rFonts w:ascii="Vijaya" w:hAnsi="Vijaya" w:cs="Vijaya"/>
          <w:b/>
          <w:sz w:val="26"/>
          <w:szCs w:val="26"/>
          <w:lang w:val="en"/>
        </w:rPr>
      </w:pPr>
      <w:r w:rsidRPr="00E34931">
        <w:rPr>
          <w:rFonts w:ascii="Vijaya" w:hAnsi="Vijaya" w:cs="Vijaya"/>
          <w:b/>
          <w:sz w:val="26"/>
          <w:szCs w:val="26"/>
          <w:lang w:val="en"/>
        </w:rPr>
        <w:t>SAVE THE DATE: Sat. October 22</w:t>
      </w:r>
      <w:r w:rsidRPr="00E34931">
        <w:rPr>
          <w:rFonts w:ascii="Vijaya" w:hAnsi="Vijaya" w:cs="Vijaya"/>
          <w:b/>
          <w:sz w:val="26"/>
          <w:szCs w:val="26"/>
          <w:vertAlign w:val="superscript"/>
          <w:lang w:val="en"/>
        </w:rPr>
        <w:t>nd</w:t>
      </w:r>
      <w:r w:rsidRPr="00E34931">
        <w:rPr>
          <w:rFonts w:ascii="Vijaya" w:hAnsi="Vijaya" w:cs="Vijaya"/>
          <w:b/>
          <w:sz w:val="26"/>
          <w:szCs w:val="26"/>
          <w:lang w:val="en"/>
        </w:rPr>
        <w:t>, 11am – Pro-Life Luncheon: Protect Yourself &amp; Your Loved Ones</w:t>
      </w:r>
    </w:p>
    <w:p w:rsidR="00E34931" w:rsidRPr="003347E8" w:rsidRDefault="00E34931" w:rsidP="00474756">
      <w:pPr>
        <w:spacing w:after="0"/>
        <w:rPr>
          <w:rFonts w:ascii="Vijaya" w:hAnsi="Vijaya" w:cs="Vijaya"/>
          <w:b/>
          <w:sz w:val="28"/>
        </w:rPr>
      </w:pPr>
    </w:p>
    <w:p w:rsidR="000F3E9E" w:rsidRDefault="000F3E9E" w:rsidP="006F5269">
      <w:pPr>
        <w:pStyle w:val="Default"/>
        <w:rPr>
          <w:rFonts w:ascii="Times New Roman" w:hAnsi="Times New Roman" w:cs="Times New Roman"/>
          <w:b/>
          <w:i/>
          <w:sz w:val="23"/>
          <w:szCs w:val="23"/>
        </w:rPr>
      </w:pPr>
    </w:p>
    <w:p w:rsidR="000F3E9E" w:rsidRDefault="000F3E9E"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48D60DAB" wp14:editId="56D741F2">
                <wp:simplePos x="0" y="0"/>
                <wp:positionH relativeFrom="column">
                  <wp:posOffset>990600</wp:posOffset>
                </wp:positionH>
                <wp:positionV relativeFrom="paragraph">
                  <wp:posOffset>166370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60DAB" id="_x0000_t202" coordsize="21600,21600" o:spt="202" path="m,l,21600r21600,l21600,xe">
                <v:stroke joinstyle="miter"/>
                <v:path gradientshapeok="t" o:connecttype="rect"/>
              </v:shapetype>
              <v:shape id="Text Box 12" o:spid="_x0000_s1026" type="#_x0000_t202" style="position:absolute;margin-left:78pt;margin-top:13.1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1B09BF2D" wp14:editId="5FF7E827">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66D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77325E" w:rsidRPr="000F3E9E" w:rsidRDefault="00FE59E6" w:rsidP="000F3E9E">
      <w:pPr>
        <w:jc w:val="center"/>
        <w:rPr>
          <w:rFonts w:cs="Vijaya"/>
          <w:b/>
          <w:bCs/>
          <w:i/>
          <w:iCs/>
        </w:rPr>
      </w:pPr>
      <w:r>
        <w:rPr>
          <w:rFonts w:cs="Vijaya"/>
          <w:b/>
          <w:bCs/>
          <w:i/>
          <w:iCs/>
        </w:rPr>
        <w:t>www.</w:t>
      </w:r>
      <w:r w:rsidR="000F3E9E">
        <w:rPr>
          <w:rFonts w:cs="Vijaya"/>
          <w:b/>
          <w:bCs/>
          <w:i/>
          <w:iCs/>
        </w:rPr>
        <w:t>miLIFESPAN.org</w:t>
      </w:r>
    </w:p>
    <w:p w:rsidR="0077325E" w:rsidRDefault="0077325E"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B75301">
        <w:rPr>
          <w:rFonts w:ascii="Arial Narrow" w:hAnsi="Arial Narrow"/>
          <w:b/>
          <w:bCs/>
        </w:rPr>
        <w:t>August</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5866A8" w:rsidRPr="005457BA" w:rsidRDefault="00B75301" w:rsidP="005866A8">
      <w:pPr>
        <w:spacing w:after="0"/>
        <w:rPr>
          <w:b/>
        </w:rPr>
      </w:pPr>
      <w:r>
        <w:rPr>
          <w:b/>
        </w:rPr>
        <w:t>August 20-21</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proofErr w:type="gramStart"/>
      <w:r>
        <w:rPr>
          <w:rFonts w:ascii="Vijaya" w:hAnsi="Vijaya" w:cs="Vijaya"/>
          <w:b/>
          <w:sz w:val="28"/>
        </w:rPr>
        <w:t>The</w:t>
      </w:r>
      <w:proofErr w:type="gramEnd"/>
      <w:r>
        <w:rPr>
          <w:rFonts w:ascii="Vijaya" w:hAnsi="Vijaya" w:cs="Vijaya"/>
          <w:b/>
          <w:sz w:val="28"/>
        </w:rPr>
        <w:t xml:space="preserve"> Ugly Face of Abortion in Michigan</w:t>
      </w:r>
    </w:p>
    <w:p w:rsidR="005B5DFE" w:rsidRDefault="00A56428" w:rsidP="00E65C39">
      <w:pPr>
        <w:pStyle w:val="Default"/>
        <w:ind w:right="-180"/>
        <w:rPr>
          <w:rFonts w:ascii="Times New Roman" w:hAnsi="Times New Roman" w:cs="Times New Roman"/>
          <w:b/>
          <w:i/>
          <w:sz w:val="23"/>
          <w:szCs w:val="23"/>
        </w:rPr>
      </w:pPr>
      <w:r w:rsidRPr="00B75301">
        <w:rPr>
          <w:rFonts w:ascii="Times New Roman" w:hAnsi="Times New Roman" w:cs="Times New Roman"/>
          <w:b/>
          <w:i/>
          <w:iCs/>
          <w:noProof/>
          <w:sz w:val="64"/>
          <w:szCs w:val="64"/>
          <w:lang w:bidi="ta-IN"/>
        </w:rPr>
        <w:drawing>
          <wp:anchor distT="0" distB="0" distL="114300" distR="114300" simplePos="0" relativeHeight="251672576" behindDoc="1" locked="0" layoutInCell="1" allowOverlap="1" wp14:anchorId="6B930C7C" wp14:editId="0352F4C6">
            <wp:simplePos x="0" y="0"/>
            <wp:positionH relativeFrom="column">
              <wp:posOffset>4316035</wp:posOffset>
            </wp:positionH>
            <wp:positionV relativeFrom="paragraph">
              <wp:posOffset>761317</wp:posOffset>
            </wp:positionV>
            <wp:extent cx="231775" cy="243205"/>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sidRPr="00B75301">
        <w:rPr>
          <w:rFonts w:ascii="Times New Roman" w:hAnsi="Times New Roman" w:cs="Times New Roman"/>
          <w:b/>
          <w:i/>
          <w:iCs/>
          <w:noProof/>
          <w:sz w:val="64"/>
          <w:szCs w:val="64"/>
          <w:lang w:bidi="ta-IN"/>
        </w:rPr>
        <w:drawing>
          <wp:anchor distT="0" distB="0" distL="114300" distR="114300" simplePos="0" relativeHeight="251667456" behindDoc="1" locked="0" layoutInCell="1" allowOverlap="1" wp14:anchorId="28D8A159" wp14:editId="19B2A6E1">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01" w:rsidRPr="00B75301">
        <w:rPr>
          <w:b/>
          <w:i/>
          <w:iCs/>
          <w:sz w:val="22"/>
          <w:szCs w:val="22"/>
          <w:lang w:val="en"/>
        </w:rPr>
        <w:t>Do you know?</w:t>
      </w:r>
      <w:r w:rsidR="00B75301">
        <w:rPr>
          <w:bCs/>
          <w:sz w:val="22"/>
          <w:szCs w:val="22"/>
          <w:lang w:val="en"/>
        </w:rPr>
        <w:t xml:space="preserve"> At the end of June</w:t>
      </w:r>
      <w:r w:rsidR="00272AFE">
        <w:rPr>
          <w:bCs/>
          <w:sz w:val="22"/>
          <w:szCs w:val="22"/>
          <w:lang w:val="en"/>
        </w:rPr>
        <w:t xml:space="preserve"> 2016 </w:t>
      </w:r>
      <w:r w:rsidR="00B75301">
        <w:rPr>
          <w:bCs/>
          <w:sz w:val="22"/>
          <w:szCs w:val="22"/>
          <w:lang w:val="en"/>
        </w:rPr>
        <w:t>a</w:t>
      </w:r>
      <w:r w:rsidR="00272AFE">
        <w:rPr>
          <w:bCs/>
          <w:sz w:val="22"/>
          <w:szCs w:val="22"/>
          <w:lang w:val="en"/>
        </w:rPr>
        <w:t>bortionist, Michael Arthur Roth from West Bloomfield,</w:t>
      </w:r>
      <w:r w:rsidR="00B75301">
        <w:rPr>
          <w:bCs/>
          <w:sz w:val="22"/>
          <w:szCs w:val="22"/>
          <w:lang w:val="en"/>
        </w:rPr>
        <w:t xml:space="preserve"> </w:t>
      </w:r>
      <w:r w:rsidR="00272AFE">
        <w:rPr>
          <w:bCs/>
          <w:sz w:val="22"/>
          <w:szCs w:val="22"/>
          <w:lang w:val="en"/>
        </w:rPr>
        <w:t xml:space="preserve">was </w:t>
      </w:r>
      <w:r w:rsidR="00660740">
        <w:rPr>
          <w:bCs/>
          <w:sz w:val="22"/>
          <w:szCs w:val="22"/>
          <w:lang w:val="en"/>
        </w:rPr>
        <w:t xml:space="preserve">formally </w:t>
      </w:r>
      <w:r w:rsidR="00272AFE">
        <w:rPr>
          <w:bCs/>
          <w:sz w:val="22"/>
          <w:szCs w:val="22"/>
          <w:lang w:val="en"/>
        </w:rPr>
        <w:t>charged with drug-related</w:t>
      </w:r>
      <w:r>
        <w:rPr>
          <w:bCs/>
          <w:sz w:val="22"/>
          <w:szCs w:val="22"/>
          <w:lang w:val="en"/>
        </w:rPr>
        <w:t>, larceny</w:t>
      </w:r>
      <w:r w:rsidR="00272AFE">
        <w:rPr>
          <w:bCs/>
          <w:sz w:val="22"/>
          <w:szCs w:val="22"/>
          <w:lang w:val="en"/>
        </w:rPr>
        <w:t xml:space="preserve"> </w:t>
      </w:r>
      <w:r>
        <w:rPr>
          <w:bCs/>
          <w:sz w:val="22"/>
          <w:szCs w:val="22"/>
          <w:lang w:val="en"/>
        </w:rPr>
        <w:t xml:space="preserve">and identity theft </w:t>
      </w:r>
      <w:r w:rsidR="00272AFE">
        <w:rPr>
          <w:bCs/>
          <w:sz w:val="22"/>
          <w:szCs w:val="22"/>
          <w:lang w:val="en"/>
        </w:rPr>
        <w:t>ch</w:t>
      </w:r>
      <w:r w:rsidR="00660740">
        <w:rPr>
          <w:bCs/>
          <w:sz w:val="22"/>
          <w:szCs w:val="22"/>
          <w:lang w:val="en"/>
        </w:rPr>
        <w:t xml:space="preserve">arges. These charges </w:t>
      </w:r>
      <w:r w:rsidR="006554C3">
        <w:rPr>
          <w:bCs/>
          <w:sz w:val="22"/>
          <w:szCs w:val="22"/>
          <w:lang w:val="en"/>
        </w:rPr>
        <w:t>came after</w:t>
      </w:r>
      <w:r>
        <w:rPr>
          <w:bCs/>
          <w:sz w:val="22"/>
          <w:szCs w:val="22"/>
          <w:lang w:val="en"/>
        </w:rPr>
        <w:t xml:space="preserve"> a car accident where</w:t>
      </w:r>
      <w:r w:rsidR="006554C3">
        <w:rPr>
          <w:bCs/>
          <w:sz w:val="22"/>
          <w:szCs w:val="22"/>
          <w:lang w:val="en"/>
        </w:rPr>
        <w:t xml:space="preserve"> </w:t>
      </w:r>
      <w:r w:rsidR="00660740">
        <w:rPr>
          <w:bCs/>
          <w:sz w:val="22"/>
          <w:szCs w:val="22"/>
          <w:lang w:val="en"/>
        </w:rPr>
        <w:t>f</w:t>
      </w:r>
      <w:r w:rsidR="00272AFE">
        <w:rPr>
          <w:bCs/>
          <w:sz w:val="22"/>
          <w:szCs w:val="22"/>
          <w:lang w:val="en"/>
        </w:rPr>
        <w:t>ifteen containers</w:t>
      </w:r>
      <w:r w:rsidR="006554C3">
        <w:rPr>
          <w:bCs/>
          <w:sz w:val="22"/>
          <w:szCs w:val="22"/>
          <w:lang w:val="en"/>
        </w:rPr>
        <w:t xml:space="preserve"> with “post-conception material” (this is a politically correct way of saying parts from aborted babies) and drugs being found in Roth’s car.</w:t>
      </w:r>
      <w:r>
        <w:rPr>
          <w:bCs/>
          <w:sz w:val="22"/>
          <w:szCs w:val="22"/>
          <w:lang w:val="en"/>
        </w:rPr>
        <w:t xml:space="preserve"> It is believed that he stole drugs to perform more illegal “at-home” abortions, something he was found in violation of back in 1998.  News outlets were largely silent on these atrocities by Roth.  </w:t>
      </w:r>
      <w:r w:rsidR="006554C3">
        <w:rPr>
          <w:bCs/>
          <w:sz w:val="22"/>
          <w:szCs w:val="22"/>
          <w:lang w:val="en"/>
        </w:rPr>
        <w:t xml:space="preserve"> </w:t>
      </w:r>
      <w:r w:rsidR="00F427C2">
        <w:rPr>
          <w:rFonts w:ascii="Times New Roman" w:hAnsi="Times New Roman" w:cs="Times New Roman"/>
          <w:b/>
          <w:i/>
          <w:sz w:val="23"/>
          <w:szCs w:val="23"/>
        </w:rPr>
        <w:t>Call</w:t>
      </w:r>
      <w:r w:rsidR="005B5DFE">
        <w:rPr>
          <w:rFonts w:ascii="Times New Roman" w:hAnsi="Times New Roman" w:cs="Times New Roman"/>
          <w:b/>
          <w:i/>
          <w:sz w:val="23"/>
          <w:szCs w:val="23"/>
        </w:rPr>
        <w:t xml:space="preserve"> LIFESPAN 734.422.6230   </w:t>
      </w:r>
      <w:r>
        <w:rPr>
          <w:rFonts w:ascii="Times New Roman" w:hAnsi="Times New Roman" w:cs="Times New Roman"/>
          <w:b/>
          <w:i/>
          <w:sz w:val="23"/>
          <w:szCs w:val="23"/>
        </w:rPr>
        <w:t xml:space="preserve">       </w:t>
      </w:r>
      <w:r w:rsidR="00E34931">
        <w:rPr>
          <w:rFonts w:ascii="Times New Roman" w:hAnsi="Times New Roman" w:cs="Times New Roman"/>
          <w:b/>
          <w:i/>
          <w:sz w:val="23"/>
          <w:szCs w:val="23"/>
        </w:rPr>
        <w:t>www.miLIFESPAN.org</w:t>
      </w:r>
    </w:p>
    <w:p w:rsidR="00E34931" w:rsidRPr="00E34931" w:rsidRDefault="00E34931" w:rsidP="00E34931">
      <w:pPr>
        <w:pStyle w:val="Default"/>
        <w:shd w:val="clear" w:color="auto" w:fill="E7E6E6" w:themeFill="background2"/>
        <w:rPr>
          <w:rFonts w:ascii="Vijaya" w:hAnsi="Vijaya" w:cs="Vijaya"/>
          <w:b/>
          <w:sz w:val="26"/>
          <w:szCs w:val="26"/>
          <w:lang w:val="en"/>
        </w:rPr>
      </w:pPr>
      <w:r w:rsidRPr="00E34931">
        <w:rPr>
          <w:rFonts w:ascii="Vijaya" w:hAnsi="Vijaya" w:cs="Vijaya"/>
          <w:b/>
          <w:sz w:val="26"/>
          <w:szCs w:val="26"/>
          <w:lang w:val="en"/>
        </w:rPr>
        <w:t>SAVE THE DATE: Sat. October 22</w:t>
      </w:r>
      <w:r w:rsidRPr="00E34931">
        <w:rPr>
          <w:rFonts w:ascii="Vijaya" w:hAnsi="Vijaya" w:cs="Vijaya"/>
          <w:b/>
          <w:sz w:val="26"/>
          <w:szCs w:val="26"/>
          <w:vertAlign w:val="superscript"/>
          <w:lang w:val="en"/>
        </w:rPr>
        <w:t>nd</w:t>
      </w:r>
      <w:r w:rsidRPr="00E34931">
        <w:rPr>
          <w:rFonts w:ascii="Vijaya" w:hAnsi="Vijaya" w:cs="Vijaya"/>
          <w:b/>
          <w:sz w:val="26"/>
          <w:szCs w:val="26"/>
          <w:lang w:val="en"/>
        </w:rPr>
        <w:t>, 11am – Pro-Life Luncheon: Protect Yourself &amp; Your Loved Ones</w:t>
      </w: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A56428" w:rsidP="00FA7ADD">
      <w:pPr>
        <w:spacing w:after="0"/>
        <w:rPr>
          <w:rFonts w:ascii="Vijaya" w:hAnsi="Vijaya" w:cs="Vijaya"/>
          <w:b/>
          <w:sz w:val="28"/>
          <w:szCs w:val="28"/>
        </w:rPr>
      </w:pPr>
      <w:r>
        <w:rPr>
          <w:b/>
        </w:rPr>
        <w:t>August 27-28</w:t>
      </w:r>
      <w:r w:rsidR="00FA7ADD" w:rsidRPr="008F0C26">
        <w:rPr>
          <w:b/>
        </w:rPr>
        <w:t xml:space="preserve">:    </w:t>
      </w:r>
      <w:r w:rsidR="00FA7ADD" w:rsidRPr="008F0C26">
        <w:rPr>
          <w:rFonts w:ascii="Vijaya" w:hAnsi="Vijaya" w:cs="Vijaya"/>
          <w:b/>
          <w:sz w:val="28"/>
        </w:rPr>
        <w:t>Right to Life - LIFESPAN</w:t>
      </w:r>
      <w:r w:rsidR="00FA7ADD" w:rsidRPr="008F0C26">
        <w:rPr>
          <w:b/>
        </w:rPr>
        <w:t xml:space="preserve">          </w:t>
      </w:r>
      <w:r>
        <w:rPr>
          <w:rFonts w:ascii="Vijaya" w:hAnsi="Vijaya" w:cs="Vijaya"/>
          <w:b/>
          <w:sz w:val="28"/>
        </w:rPr>
        <w:t>SCOTUS Overturns Texas Law</w:t>
      </w:r>
      <w:r w:rsidR="00E34931">
        <w:rPr>
          <w:rFonts w:ascii="Vijaya" w:hAnsi="Vijaya" w:cs="Vijaya"/>
          <w:b/>
          <w:sz w:val="28"/>
        </w:rPr>
        <w:t>-</w:t>
      </w:r>
      <w:r>
        <w:rPr>
          <w:rFonts w:ascii="Vijaya" w:hAnsi="Vijaya" w:cs="Vijaya"/>
          <w:b/>
          <w:sz w:val="28"/>
        </w:rPr>
        <w:t>-Endangers Women</w:t>
      </w:r>
    </w:p>
    <w:p w:rsidR="003C7A7C" w:rsidRDefault="003C7A7C" w:rsidP="003C7A7C">
      <w:pPr>
        <w:pStyle w:val="Default"/>
        <w:rPr>
          <w:bCs/>
          <w:sz w:val="22"/>
          <w:szCs w:val="22"/>
          <w:lang w:val="en"/>
        </w:rPr>
      </w:pPr>
      <w:r w:rsidRPr="00A56428">
        <w:rPr>
          <w:rFonts w:ascii="Times New Roman" w:hAnsi="Times New Roman" w:cs="Times New Roman"/>
          <w:b/>
          <w:i/>
          <w:iCs/>
          <w:noProof/>
          <w:sz w:val="64"/>
          <w:szCs w:val="64"/>
          <w:lang w:bidi="ta-IN"/>
        </w:rPr>
        <w:drawing>
          <wp:anchor distT="0" distB="0" distL="114300" distR="114300" simplePos="0" relativeHeight="251679744" behindDoc="1" locked="0" layoutInCell="1" allowOverlap="1" wp14:anchorId="5A73F419" wp14:editId="2D683EA5">
            <wp:simplePos x="0" y="0"/>
            <wp:positionH relativeFrom="column">
              <wp:posOffset>2304415</wp:posOffset>
            </wp:positionH>
            <wp:positionV relativeFrom="paragraph">
              <wp:posOffset>1243330</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sidRPr="00A56428">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17FE52C4" wp14:editId="12B9D963">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A97" w:rsidRPr="00A56428">
        <w:rPr>
          <w:b/>
          <w:i/>
          <w:iCs/>
          <w:sz w:val="22"/>
          <w:szCs w:val="22"/>
          <w:lang w:val="en"/>
        </w:rPr>
        <w:t>Do you know?</w:t>
      </w:r>
      <w:r w:rsidR="00824A97">
        <w:rPr>
          <w:bCs/>
          <w:sz w:val="22"/>
          <w:szCs w:val="22"/>
          <w:lang w:val="en"/>
        </w:rPr>
        <w:t xml:space="preserve"> </w:t>
      </w:r>
      <w:r w:rsidR="00AE2A48">
        <w:rPr>
          <w:bCs/>
          <w:sz w:val="22"/>
          <w:szCs w:val="22"/>
          <w:lang w:val="en"/>
        </w:rPr>
        <w:t>On June 27</w:t>
      </w:r>
      <w:r w:rsidR="00AE2A48" w:rsidRPr="00AE2A48">
        <w:rPr>
          <w:bCs/>
          <w:sz w:val="22"/>
          <w:szCs w:val="22"/>
          <w:vertAlign w:val="superscript"/>
          <w:lang w:val="en"/>
        </w:rPr>
        <w:t>th</w:t>
      </w:r>
      <w:r w:rsidR="00AE2A48">
        <w:rPr>
          <w:bCs/>
          <w:sz w:val="22"/>
          <w:szCs w:val="22"/>
          <w:lang w:val="en"/>
        </w:rPr>
        <w:t>, the Supreme Court of the United States (SCOTUS) reversed part of a pro-life Texas law that protected women’s health and, in so doing, closed abortion clinics that couldn’t meet minimum medical clinic safety and cleanliness standards.</w:t>
      </w:r>
      <w:r w:rsidR="00C96696">
        <w:rPr>
          <w:bCs/>
          <w:sz w:val="22"/>
          <w:szCs w:val="22"/>
          <w:lang w:val="en"/>
        </w:rPr>
        <w:t xml:space="preserve"> These laws were put in place to have abortion clinics meet the same building standards as ambulatory surgical centers and make sure that abortionists have admitting privileges at a nearby hospital for medical emergencies.</w:t>
      </w:r>
      <w:r w:rsidR="00AA266E">
        <w:rPr>
          <w:bCs/>
          <w:sz w:val="22"/>
          <w:szCs w:val="22"/>
          <w:lang w:val="en"/>
        </w:rPr>
        <w:t xml:space="preserve"> The ruling by SCOTUS puts similar laws passed in 23 other states in danger.  Even pro-abortion advocates realize that this doesn’t look good; not </w:t>
      </w:r>
      <w:r>
        <w:rPr>
          <w:bCs/>
          <w:sz w:val="22"/>
          <w:szCs w:val="22"/>
          <w:lang w:val="en"/>
        </w:rPr>
        <w:t>adhering to</w:t>
      </w:r>
      <w:r w:rsidR="00AA266E">
        <w:rPr>
          <w:bCs/>
          <w:sz w:val="22"/>
          <w:szCs w:val="22"/>
          <w:lang w:val="en"/>
        </w:rPr>
        <w:t xml:space="preserve"> basic cleanliness and basic safety in abortion clinics should be a </w:t>
      </w:r>
      <w:r w:rsidR="00AA266E" w:rsidRPr="003C7A7C">
        <w:rPr>
          <w:bCs/>
          <w:i/>
          <w:iCs/>
          <w:sz w:val="22"/>
          <w:szCs w:val="22"/>
          <w:lang w:val="en"/>
        </w:rPr>
        <w:t>concern</w:t>
      </w:r>
      <w:r w:rsidR="00AE2A48" w:rsidRPr="003C7A7C">
        <w:rPr>
          <w:bCs/>
          <w:i/>
          <w:iCs/>
          <w:sz w:val="22"/>
          <w:szCs w:val="22"/>
          <w:lang w:val="en"/>
        </w:rPr>
        <w:t xml:space="preserve"> </w:t>
      </w:r>
      <w:r w:rsidRPr="003C7A7C">
        <w:rPr>
          <w:bCs/>
          <w:i/>
          <w:iCs/>
          <w:sz w:val="22"/>
          <w:szCs w:val="22"/>
          <w:lang w:val="en"/>
        </w:rPr>
        <w:t>for everyone</w:t>
      </w:r>
      <w:r>
        <w:rPr>
          <w:bCs/>
          <w:sz w:val="22"/>
          <w:szCs w:val="22"/>
          <w:lang w:val="en"/>
        </w:rPr>
        <w:t xml:space="preserve">, as it </w:t>
      </w:r>
      <w:r w:rsidRPr="003C7A7C">
        <w:rPr>
          <w:bCs/>
          <w:i/>
          <w:iCs/>
          <w:sz w:val="22"/>
          <w:szCs w:val="22"/>
          <w:lang w:val="en"/>
        </w:rPr>
        <w:t xml:space="preserve">puts </w:t>
      </w:r>
      <w:r w:rsidRPr="003C7A7C">
        <w:rPr>
          <w:b/>
          <w:i/>
          <w:iCs/>
          <w:sz w:val="22"/>
          <w:szCs w:val="22"/>
          <w:lang w:val="en"/>
        </w:rPr>
        <w:t>women at great risk</w:t>
      </w:r>
      <w:r>
        <w:rPr>
          <w:bCs/>
          <w:sz w:val="22"/>
          <w:szCs w:val="22"/>
          <w:lang w:val="en"/>
        </w:rPr>
        <w:t xml:space="preserve">. </w:t>
      </w:r>
    </w:p>
    <w:p w:rsidR="005B5DFE" w:rsidRDefault="00FA7ADD" w:rsidP="003C7A7C">
      <w:pPr>
        <w:pStyle w:val="Default"/>
        <w:rPr>
          <w:rFonts w:ascii="Times New Roman" w:hAnsi="Times New Roman" w:cs="Times New Roman"/>
          <w:b/>
          <w:i/>
          <w:sz w:val="23"/>
          <w:szCs w:val="23"/>
        </w:rPr>
      </w:pPr>
      <w:r w:rsidRPr="004B47A6">
        <w:rPr>
          <w:rFonts w:ascii="Times New Roman" w:hAnsi="Times New Roman" w:cs="Times New Roman"/>
          <w:b/>
          <w:i/>
          <w:sz w:val="23"/>
          <w:szCs w:val="23"/>
        </w:rPr>
        <w:t>More info</w:t>
      </w:r>
      <w:r w:rsidR="003C7A7C">
        <w:rPr>
          <w:rFonts w:ascii="Times New Roman" w:hAnsi="Times New Roman" w:cs="Times New Roman"/>
          <w:b/>
          <w:i/>
          <w:sz w:val="23"/>
          <w:szCs w:val="23"/>
        </w:rPr>
        <w:t xml:space="preserve">: LIFESPAN 734.422.6230         </w:t>
      </w:r>
      <w:r w:rsidR="00E34931">
        <w:rPr>
          <w:rFonts w:ascii="Times New Roman" w:hAnsi="Times New Roman" w:cs="Times New Roman"/>
          <w:b/>
          <w:i/>
          <w:sz w:val="23"/>
          <w:szCs w:val="23"/>
        </w:rPr>
        <w:t>www.miLIFESPAN.org</w:t>
      </w:r>
    </w:p>
    <w:p w:rsidR="00E34931" w:rsidRPr="00E34931" w:rsidRDefault="00E34931" w:rsidP="00E34931">
      <w:pPr>
        <w:pStyle w:val="Default"/>
        <w:shd w:val="clear" w:color="auto" w:fill="E7E6E6" w:themeFill="background2"/>
        <w:rPr>
          <w:rFonts w:ascii="Vijaya" w:hAnsi="Vijaya" w:cs="Vijaya"/>
          <w:b/>
          <w:sz w:val="26"/>
          <w:szCs w:val="26"/>
          <w:lang w:val="en"/>
        </w:rPr>
      </w:pPr>
      <w:r w:rsidRPr="00E34931">
        <w:rPr>
          <w:rFonts w:ascii="Vijaya" w:hAnsi="Vijaya" w:cs="Vijaya"/>
          <w:b/>
          <w:sz w:val="26"/>
          <w:szCs w:val="26"/>
          <w:lang w:val="en"/>
        </w:rPr>
        <w:t>SAVE THE DATE: Sat. October 22</w:t>
      </w:r>
      <w:r w:rsidRPr="00E34931">
        <w:rPr>
          <w:rFonts w:ascii="Vijaya" w:hAnsi="Vijaya" w:cs="Vijaya"/>
          <w:b/>
          <w:sz w:val="26"/>
          <w:szCs w:val="26"/>
          <w:vertAlign w:val="superscript"/>
          <w:lang w:val="en"/>
        </w:rPr>
        <w:t>nd</w:t>
      </w:r>
      <w:r w:rsidRPr="00E34931">
        <w:rPr>
          <w:rFonts w:ascii="Vijaya" w:hAnsi="Vijaya" w:cs="Vijaya"/>
          <w:b/>
          <w:sz w:val="26"/>
          <w:szCs w:val="26"/>
          <w:lang w:val="en"/>
        </w:rPr>
        <w:t>, 11am – Pro-Life Luncheon: Protect Yourself &amp; Your Loved Ones</w:t>
      </w:r>
    </w:p>
    <w:p w:rsidR="00E34931" w:rsidRPr="003C7A7C" w:rsidRDefault="00E34931" w:rsidP="003C7A7C">
      <w:pPr>
        <w:pStyle w:val="Default"/>
        <w:rPr>
          <w:bCs/>
          <w:lang w:val="en"/>
        </w:rPr>
      </w:pPr>
    </w:p>
    <w:p w:rsidR="007714DF" w:rsidRDefault="007714DF" w:rsidP="007714DF">
      <w:pPr>
        <w:spacing w:after="0"/>
        <w:rPr>
          <w:b/>
        </w:rPr>
      </w:pPr>
    </w:p>
    <w:p w:rsidR="007714DF" w:rsidRPr="004F4C8F" w:rsidRDefault="007714DF" w:rsidP="004F4C8F">
      <w:pPr>
        <w:spacing w:after="0"/>
        <w:rPr>
          <w:b/>
        </w:rPr>
      </w:pPr>
    </w:p>
    <w:p w:rsidR="007714DF" w:rsidRDefault="007714DF" w:rsidP="004B5BBE">
      <w:pPr>
        <w:spacing w:after="0"/>
        <w:jc w:val="center"/>
        <w:rPr>
          <w:rFonts w:ascii="Times New Roman" w:hAnsi="Times New Roman" w:cs="Times New Roman"/>
          <w:b/>
          <w:i/>
          <w:sz w:val="23"/>
          <w:szCs w:val="23"/>
        </w:rPr>
      </w:pPr>
    </w:p>
    <w:p w:rsidR="007714DF" w:rsidRDefault="007714DF" w:rsidP="004B5BBE">
      <w:pPr>
        <w:spacing w:after="0"/>
        <w:jc w:val="center"/>
        <w:rPr>
          <w:rFonts w:ascii="Times New Roman" w:hAnsi="Times New Roman" w:cs="Times New Roman"/>
          <w:b/>
          <w:i/>
          <w:sz w:val="23"/>
          <w:szCs w:val="23"/>
        </w:rPr>
      </w:pPr>
    </w:p>
    <w:p w:rsidR="00E34931" w:rsidRDefault="00E34931" w:rsidP="004B5BBE">
      <w:pPr>
        <w:spacing w:after="0"/>
        <w:jc w:val="center"/>
        <w:rPr>
          <w:rFonts w:ascii="Times New Roman" w:hAnsi="Times New Roman" w:cs="Times New Roman"/>
          <w:b/>
          <w:i/>
          <w:sz w:val="23"/>
          <w:szCs w:val="23"/>
        </w:rPr>
      </w:pPr>
    </w:p>
    <w:p w:rsidR="00E34931" w:rsidRDefault="00E34931" w:rsidP="004B5BBE">
      <w:pPr>
        <w:spacing w:after="0"/>
        <w:jc w:val="center"/>
        <w:rPr>
          <w:rFonts w:ascii="Times New Roman" w:hAnsi="Times New Roman" w:cs="Times New Roman"/>
          <w:b/>
          <w:i/>
          <w:sz w:val="23"/>
          <w:szCs w:val="23"/>
        </w:rPr>
      </w:pPr>
    </w:p>
    <w:p w:rsidR="00E34931" w:rsidRDefault="00E34931" w:rsidP="004B5BBE">
      <w:pPr>
        <w:spacing w:after="0"/>
        <w:jc w:val="center"/>
        <w:rPr>
          <w:rFonts w:ascii="Times New Roman" w:hAnsi="Times New Roman" w:cs="Times New Roman"/>
          <w:b/>
          <w:i/>
          <w:sz w:val="23"/>
          <w:szCs w:val="23"/>
        </w:rPr>
      </w:pPr>
      <w:bookmarkStart w:id="0" w:name="_GoBack"/>
      <w:bookmarkEnd w:id="0"/>
    </w:p>
    <w:p w:rsidR="00C92620" w:rsidRPr="004B5BBE" w:rsidRDefault="00C92620" w:rsidP="004B5BBE">
      <w:pPr>
        <w:spacing w:after="0"/>
        <w:jc w:val="center"/>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4864" behindDoc="0" locked="0" layoutInCell="1" allowOverlap="1" wp14:anchorId="62CEF77A" wp14:editId="38F8FE6E">
                <wp:simplePos x="0" y="0"/>
                <wp:positionH relativeFrom="column">
                  <wp:posOffset>2028825</wp:posOffset>
                </wp:positionH>
                <wp:positionV relativeFrom="paragraph">
                  <wp:posOffset>164465</wp:posOffset>
                </wp:positionV>
                <wp:extent cx="3857625" cy="1181100"/>
                <wp:effectExtent l="0" t="38100" r="47625" b="57150"/>
                <wp:wrapNone/>
                <wp:docPr id="13" name="Right Arrow 13"/>
                <wp:cNvGraphicFramePr/>
                <a:graphic xmlns:a="http://schemas.openxmlformats.org/drawingml/2006/main">
                  <a:graphicData uri="http://schemas.microsoft.com/office/word/2010/wordprocessingShape">
                    <wps:wsp>
                      <wps:cNvSpPr/>
                      <wps:spPr>
                        <a:xfrm>
                          <a:off x="0" y="0"/>
                          <a:ext cx="3857625" cy="1181100"/>
                        </a:xfrm>
                        <a:prstGeom prst="rightArrow">
                          <a:avLst>
                            <a:gd name="adj1" fmla="val 50000"/>
                            <a:gd name="adj2" fmla="val 32258"/>
                          </a:avLst>
                        </a:prstGeom>
                        <a:solidFill>
                          <a:sysClr val="windowText" lastClr="000000"/>
                        </a:solidFill>
                        <a:ln w="12700" cap="flat" cmpd="sng" algn="ctr">
                          <a:solidFill>
                            <a:srgbClr val="5B9BD5">
                              <a:shade val="50000"/>
                            </a:srgbClr>
                          </a:solidFill>
                          <a:prstDash val="solid"/>
                          <a:miter lim="800000"/>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EF7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left:0;text-align:left;margin-left:159.75pt;margin-top:12.95pt;width:303.7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" adj="19467" fillcolor="windowText" strokecolor="#41719c" strokeweight="1p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v:textbox>
              </v:shape>
            </w:pict>
          </mc:Fallback>
        </mc:AlternateContent>
      </w:r>
    </w:p>
    <w:p w:rsidR="005B5DFE" w:rsidRDefault="005B5DFE" w:rsidP="00C36997">
      <w:pPr>
        <w:spacing w:after="0"/>
        <w:rPr>
          <w:rFonts w:ascii="Arial Narrow" w:hAnsi="Arial Narrow"/>
        </w:rPr>
      </w:pPr>
    </w:p>
    <w:p w:rsidR="00C92620" w:rsidRDefault="00C92620"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64DC4"/>
    <w:rsid w:val="000727F0"/>
    <w:rsid w:val="000D1638"/>
    <w:rsid w:val="000F3E9E"/>
    <w:rsid w:val="00102011"/>
    <w:rsid w:val="00112A64"/>
    <w:rsid w:val="00115DBC"/>
    <w:rsid w:val="00147D93"/>
    <w:rsid w:val="00181939"/>
    <w:rsid w:val="001C5FF3"/>
    <w:rsid w:val="0022773E"/>
    <w:rsid w:val="002522FB"/>
    <w:rsid w:val="00272AFE"/>
    <w:rsid w:val="00291FA5"/>
    <w:rsid w:val="002B7D25"/>
    <w:rsid w:val="002C0418"/>
    <w:rsid w:val="002D3FF0"/>
    <w:rsid w:val="003347E8"/>
    <w:rsid w:val="00372015"/>
    <w:rsid w:val="003C7A7C"/>
    <w:rsid w:val="003D15BB"/>
    <w:rsid w:val="003D4612"/>
    <w:rsid w:val="003F0733"/>
    <w:rsid w:val="00474756"/>
    <w:rsid w:val="00484ACD"/>
    <w:rsid w:val="004B5BBE"/>
    <w:rsid w:val="004C42E5"/>
    <w:rsid w:val="004D002B"/>
    <w:rsid w:val="004F0BCE"/>
    <w:rsid w:val="004F4C8F"/>
    <w:rsid w:val="005457BA"/>
    <w:rsid w:val="00550C08"/>
    <w:rsid w:val="005866A8"/>
    <w:rsid w:val="005B5DFE"/>
    <w:rsid w:val="005D4B18"/>
    <w:rsid w:val="006554C3"/>
    <w:rsid w:val="00660740"/>
    <w:rsid w:val="006D18D8"/>
    <w:rsid w:val="006D2FFD"/>
    <w:rsid w:val="006F5269"/>
    <w:rsid w:val="0072274A"/>
    <w:rsid w:val="00751FB1"/>
    <w:rsid w:val="007714DF"/>
    <w:rsid w:val="0077325E"/>
    <w:rsid w:val="00796DD9"/>
    <w:rsid w:val="0081630A"/>
    <w:rsid w:val="00824A97"/>
    <w:rsid w:val="008614D0"/>
    <w:rsid w:val="008A3C31"/>
    <w:rsid w:val="008C4DD5"/>
    <w:rsid w:val="008E16A6"/>
    <w:rsid w:val="00904226"/>
    <w:rsid w:val="0097116F"/>
    <w:rsid w:val="00982105"/>
    <w:rsid w:val="009B67A8"/>
    <w:rsid w:val="009D6EF9"/>
    <w:rsid w:val="009E124A"/>
    <w:rsid w:val="00A264E5"/>
    <w:rsid w:val="00A56428"/>
    <w:rsid w:val="00A84F73"/>
    <w:rsid w:val="00AA266E"/>
    <w:rsid w:val="00AB0C8A"/>
    <w:rsid w:val="00AE22AC"/>
    <w:rsid w:val="00AE2A48"/>
    <w:rsid w:val="00B104B8"/>
    <w:rsid w:val="00B75301"/>
    <w:rsid w:val="00BA12A3"/>
    <w:rsid w:val="00C17A29"/>
    <w:rsid w:val="00C31186"/>
    <w:rsid w:val="00C36997"/>
    <w:rsid w:val="00C92620"/>
    <w:rsid w:val="00C96696"/>
    <w:rsid w:val="00D0438C"/>
    <w:rsid w:val="00D058BB"/>
    <w:rsid w:val="00D90D8C"/>
    <w:rsid w:val="00DB7D9B"/>
    <w:rsid w:val="00DC7103"/>
    <w:rsid w:val="00DF1C2D"/>
    <w:rsid w:val="00E26334"/>
    <w:rsid w:val="00E34931"/>
    <w:rsid w:val="00E61FE4"/>
    <w:rsid w:val="00E65C39"/>
    <w:rsid w:val="00ED0048"/>
    <w:rsid w:val="00EE6EED"/>
    <w:rsid w:val="00F37967"/>
    <w:rsid w:val="00F427C2"/>
    <w:rsid w:val="00F63B3B"/>
    <w:rsid w:val="00F80AEA"/>
    <w:rsid w:val="00F85EFF"/>
    <w:rsid w:val="00FA7ADD"/>
    <w:rsid w:val="00FC3644"/>
    <w:rsid w:val="00FE59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ED59-196F-4706-96FE-32EC822B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16</cp:revision>
  <cp:lastPrinted>2016-06-14T19:49:00Z</cp:lastPrinted>
  <dcterms:created xsi:type="dcterms:W3CDTF">2016-07-18T00:37:00Z</dcterms:created>
  <dcterms:modified xsi:type="dcterms:W3CDTF">2016-07-18T02:15:00Z</dcterms:modified>
</cp:coreProperties>
</file>