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bookmarkStart w:id="0" w:name="_GoBack"/>
      <w:bookmarkEnd w:id="0"/>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A7ADD" w:rsidRDefault="00FA7ADD" w:rsidP="00982105">
      <w:pPr>
        <w:rPr>
          <w:rFonts w:cs="Vijaya"/>
          <w:i/>
          <w:iCs/>
        </w:rPr>
      </w:pP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0727F0">
        <w:rPr>
          <w:rFonts w:ascii="Arial Narrow" w:hAnsi="Arial Narrow"/>
          <w:b/>
          <w:bCs/>
        </w:rPr>
        <w:t>June</w:t>
      </w:r>
      <w:r w:rsidRPr="008C4DD5">
        <w:rPr>
          <w:rFonts w:ascii="Arial Narrow" w:hAnsi="Arial Narrow"/>
          <w:b/>
          <w:bCs/>
        </w:rPr>
        <w:t xml:space="preserve"> 2016</w:t>
      </w:r>
      <w:r w:rsidR="00FA7ADD">
        <w:rPr>
          <w:rFonts w:ascii="Arial Narrow" w:hAnsi="Arial Narrow"/>
          <w:b/>
          <w:bCs/>
        </w:rPr>
        <w:t xml:space="preserve"> </w:t>
      </w:r>
      <w:r w:rsidR="00FA7ADD" w:rsidRPr="00FA7ADD">
        <w:rPr>
          <w:rFonts w:ascii="Arial Narrow" w:hAnsi="Arial Narrow"/>
          <w:b/>
          <w:bCs/>
          <w:highlight w:val="lightGray"/>
        </w:rPr>
        <w:t>(PAGE 1 of 2)</w:t>
      </w:r>
    </w:p>
    <w:p w:rsidR="008C4DD5" w:rsidRDefault="008C4DD5" w:rsidP="008C4DD5">
      <w:pPr>
        <w:spacing w:after="0"/>
        <w:rPr>
          <w:rFonts w:ascii="Arial Narrow" w:hAnsi="Arial Narrow"/>
          <w:b/>
          <w:bCs/>
        </w:rPr>
      </w:pPr>
    </w:p>
    <w:p w:rsidR="008C4DD5" w:rsidRPr="008F0C26" w:rsidRDefault="00474756" w:rsidP="008C4DD5">
      <w:pPr>
        <w:spacing w:after="0"/>
        <w:rPr>
          <w:rFonts w:ascii="Vijaya" w:hAnsi="Vijaya" w:cs="Vijaya"/>
          <w:b/>
          <w:sz w:val="28"/>
          <w:szCs w:val="28"/>
        </w:rPr>
      </w:pPr>
      <w:r>
        <w:rPr>
          <w:rFonts w:ascii="Times New Roman" w:hAnsi="Times New Roman" w:cs="Times New Roman"/>
          <w:b/>
          <w:bCs/>
          <w:i/>
          <w:iCs/>
          <w:noProof/>
          <w:sz w:val="64"/>
          <w:szCs w:val="64"/>
        </w:rPr>
        <w:drawing>
          <wp:anchor distT="0" distB="0" distL="114300" distR="114300" simplePos="0" relativeHeight="251660288" behindDoc="1" locked="0" layoutInCell="1" allowOverlap="1" wp14:anchorId="77230561" wp14:editId="159263BC">
            <wp:simplePos x="0" y="0"/>
            <wp:positionH relativeFrom="column">
              <wp:posOffset>-557530</wp:posOffset>
            </wp:positionH>
            <wp:positionV relativeFrom="paragraph">
              <wp:posOffset>241935</wp:posOffset>
            </wp:positionV>
            <wp:extent cx="494665" cy="518160"/>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7F0">
        <w:rPr>
          <w:b/>
        </w:rPr>
        <w:t>June</w:t>
      </w:r>
      <w:r w:rsidR="009B67A8">
        <w:rPr>
          <w:b/>
        </w:rPr>
        <w:t xml:space="preserve"> </w:t>
      </w:r>
      <w:r w:rsidR="000727F0">
        <w:rPr>
          <w:b/>
        </w:rPr>
        <w:t>4-5</w:t>
      </w:r>
      <w:r w:rsidR="008C4DD5" w:rsidRPr="008F0C26">
        <w:rPr>
          <w:b/>
        </w:rPr>
        <w:t xml:space="preserve">:    </w:t>
      </w:r>
      <w:r w:rsidR="008C4DD5" w:rsidRPr="008F0C26">
        <w:rPr>
          <w:rFonts w:ascii="Vijaya" w:hAnsi="Vijaya" w:cs="Vijaya"/>
          <w:b/>
          <w:sz w:val="28"/>
        </w:rPr>
        <w:t>Right to Life - LIFESPAN</w:t>
      </w:r>
      <w:r w:rsidR="008C4DD5" w:rsidRPr="008F0C26">
        <w:rPr>
          <w:b/>
        </w:rPr>
        <w:t xml:space="preserve">       </w:t>
      </w:r>
      <w:r w:rsidR="008C4DD5" w:rsidRPr="009B67A8">
        <w:rPr>
          <w:rFonts w:ascii="Vijaya" w:hAnsi="Vijaya" w:cs="Vijaya"/>
          <w:b/>
          <w:sz w:val="28"/>
          <w:szCs w:val="28"/>
        </w:rPr>
        <w:t xml:space="preserve">  </w:t>
      </w:r>
      <w:r w:rsidR="000727F0">
        <w:rPr>
          <w:rFonts w:ascii="Vijaya" w:hAnsi="Vijaya" w:cs="Vijaya"/>
          <w:b/>
          <w:sz w:val="28"/>
          <w:szCs w:val="28"/>
        </w:rPr>
        <w:t>Take Me Out to the Ball Game!</w:t>
      </w:r>
      <w:r w:rsidR="006F5269">
        <w:rPr>
          <w:rFonts w:ascii="Vijaya" w:hAnsi="Vijaya" w:cs="Vijaya"/>
          <w:b/>
          <w:sz w:val="28"/>
        </w:rPr>
        <w:t xml:space="preserve"> </w:t>
      </w:r>
      <w:r w:rsidR="008C4DD5" w:rsidRPr="008F0C26">
        <w:rPr>
          <w:rFonts w:ascii="Vijaya" w:hAnsi="Vijaya" w:cs="Vijaya"/>
          <w:b/>
          <w:sz w:val="28"/>
        </w:rPr>
        <w:t xml:space="preserve">    </w:t>
      </w:r>
    </w:p>
    <w:p w:rsidR="006D2FFD" w:rsidRDefault="000727F0" w:rsidP="008C4DD5">
      <w:pPr>
        <w:pStyle w:val="Default"/>
        <w:rPr>
          <w:bCs/>
          <w:sz w:val="22"/>
          <w:szCs w:val="22"/>
          <w:lang w:val="en"/>
        </w:rPr>
      </w:pPr>
      <w:r>
        <w:rPr>
          <w:bCs/>
          <w:sz w:val="22"/>
          <w:szCs w:val="22"/>
          <w:lang w:val="en"/>
        </w:rPr>
        <w:t xml:space="preserve">Join </w:t>
      </w:r>
      <w:r w:rsidRPr="006D2FFD">
        <w:rPr>
          <w:rFonts w:ascii="Vijaya" w:hAnsi="Vijaya" w:cs="Vijaya"/>
          <w:bCs/>
          <w:sz w:val="32"/>
          <w:szCs w:val="32"/>
          <w:lang w:val="en"/>
        </w:rPr>
        <w:t>LIFESPAN</w:t>
      </w:r>
      <w:r>
        <w:rPr>
          <w:bCs/>
          <w:sz w:val="22"/>
          <w:szCs w:val="22"/>
          <w:lang w:val="en"/>
        </w:rPr>
        <w:t xml:space="preserve"> for a Bus Trip to Comerica Park to see the Detroit Tigers vs. the Minnesota Twins.  When: </w:t>
      </w:r>
      <w:r w:rsidRPr="006D2FFD">
        <w:rPr>
          <w:b/>
          <w:sz w:val="22"/>
          <w:szCs w:val="22"/>
          <w:lang w:val="en"/>
        </w:rPr>
        <w:t>Tuesday, July 19, 2016</w:t>
      </w:r>
      <w:r>
        <w:rPr>
          <w:bCs/>
          <w:sz w:val="22"/>
          <w:szCs w:val="22"/>
          <w:lang w:val="en"/>
        </w:rPr>
        <w:t xml:space="preserve">, </w:t>
      </w:r>
    </w:p>
    <w:p w:rsidR="000727F0" w:rsidRDefault="000727F0" w:rsidP="008C4DD5">
      <w:pPr>
        <w:pStyle w:val="Default"/>
        <w:rPr>
          <w:bCs/>
          <w:sz w:val="22"/>
          <w:szCs w:val="22"/>
          <w:lang w:val="en"/>
        </w:rPr>
      </w:pPr>
      <w:r w:rsidRPr="006D2FFD">
        <w:rPr>
          <w:b/>
          <w:sz w:val="22"/>
          <w:szCs w:val="22"/>
          <w:lang w:val="en"/>
        </w:rPr>
        <w:t>5:00 PM</w:t>
      </w:r>
      <w:r>
        <w:rPr>
          <w:bCs/>
          <w:sz w:val="22"/>
          <w:szCs w:val="22"/>
          <w:lang w:val="en"/>
        </w:rPr>
        <w:t xml:space="preserve"> Park your car at St. Mary’s Church (Royal Oak), </w:t>
      </w:r>
      <w:r w:rsidRPr="006D2FFD">
        <w:rPr>
          <w:b/>
          <w:sz w:val="22"/>
          <w:szCs w:val="22"/>
          <w:lang w:val="en"/>
        </w:rPr>
        <w:t>5:15-5:30</w:t>
      </w:r>
      <w:r w:rsidR="006D2FFD" w:rsidRPr="006D2FFD">
        <w:rPr>
          <w:b/>
          <w:sz w:val="22"/>
          <w:szCs w:val="22"/>
          <w:lang w:val="en"/>
        </w:rPr>
        <w:t xml:space="preserve"> PM</w:t>
      </w:r>
      <w:r w:rsidR="006D2FFD">
        <w:rPr>
          <w:bCs/>
          <w:sz w:val="22"/>
          <w:szCs w:val="22"/>
          <w:lang w:val="en"/>
        </w:rPr>
        <w:t xml:space="preserve"> Board </w:t>
      </w:r>
      <w:r>
        <w:rPr>
          <w:bCs/>
          <w:sz w:val="22"/>
          <w:szCs w:val="22"/>
          <w:lang w:val="en"/>
        </w:rPr>
        <w:t xml:space="preserve">“chartered” school bus, </w:t>
      </w:r>
    </w:p>
    <w:p w:rsidR="000727F0" w:rsidRDefault="000727F0" w:rsidP="008C4DD5">
      <w:pPr>
        <w:pStyle w:val="Default"/>
        <w:rPr>
          <w:bCs/>
          <w:sz w:val="22"/>
          <w:szCs w:val="22"/>
          <w:lang w:val="en"/>
        </w:rPr>
      </w:pPr>
      <w:r w:rsidRPr="006D2FFD">
        <w:rPr>
          <w:b/>
          <w:sz w:val="22"/>
          <w:szCs w:val="22"/>
          <w:lang w:val="en"/>
        </w:rPr>
        <w:t>6:30 PM</w:t>
      </w:r>
      <w:r>
        <w:rPr>
          <w:bCs/>
          <w:sz w:val="22"/>
          <w:szCs w:val="22"/>
          <w:lang w:val="en"/>
        </w:rPr>
        <w:t xml:space="preserve"> Arrive at Comerica Park, </w:t>
      </w:r>
      <w:r w:rsidRPr="006D2FFD">
        <w:rPr>
          <w:b/>
          <w:sz w:val="22"/>
          <w:szCs w:val="22"/>
          <w:lang w:val="en"/>
        </w:rPr>
        <w:t>7:10 PM</w:t>
      </w:r>
      <w:r>
        <w:rPr>
          <w:bCs/>
          <w:sz w:val="22"/>
          <w:szCs w:val="22"/>
          <w:lang w:val="en"/>
        </w:rPr>
        <w:t xml:space="preserve"> Game Time, </w:t>
      </w:r>
    </w:p>
    <w:p w:rsidR="000727F0" w:rsidRDefault="000727F0" w:rsidP="008C4DD5">
      <w:pPr>
        <w:pStyle w:val="Default"/>
        <w:rPr>
          <w:bCs/>
          <w:sz w:val="22"/>
          <w:szCs w:val="22"/>
          <w:lang w:val="en"/>
        </w:rPr>
      </w:pPr>
      <w:r w:rsidRPr="006D2FFD">
        <w:rPr>
          <w:b/>
          <w:sz w:val="22"/>
          <w:szCs w:val="22"/>
          <w:lang w:val="en"/>
        </w:rPr>
        <w:t>11:15 PM</w:t>
      </w:r>
      <w:r>
        <w:rPr>
          <w:bCs/>
          <w:sz w:val="22"/>
          <w:szCs w:val="22"/>
          <w:lang w:val="en"/>
        </w:rPr>
        <w:t xml:space="preserve"> (approximately) arrive back at St. Mary’s Church.  </w:t>
      </w:r>
    </w:p>
    <w:p w:rsidR="000727F0" w:rsidRDefault="000727F0" w:rsidP="008C4DD5">
      <w:pPr>
        <w:pStyle w:val="Default"/>
        <w:rPr>
          <w:bCs/>
          <w:sz w:val="22"/>
          <w:szCs w:val="22"/>
          <w:lang w:val="en"/>
        </w:rPr>
      </w:pPr>
      <w:r>
        <w:rPr>
          <w:bCs/>
          <w:sz w:val="22"/>
          <w:szCs w:val="22"/>
          <w:lang w:val="en"/>
        </w:rPr>
        <w:t>Cost</w:t>
      </w:r>
      <w:r w:rsidRPr="006D2FFD">
        <w:rPr>
          <w:b/>
          <w:sz w:val="22"/>
          <w:szCs w:val="22"/>
          <w:lang w:val="en"/>
        </w:rPr>
        <w:t>: $31 per person</w:t>
      </w:r>
      <w:r>
        <w:rPr>
          <w:bCs/>
          <w:sz w:val="22"/>
          <w:szCs w:val="22"/>
          <w:lang w:val="en"/>
        </w:rPr>
        <w:t xml:space="preserve"> (includes bus ride, driver’s tip, Pavilion se</w:t>
      </w:r>
      <w:r w:rsidR="006D2FFD">
        <w:rPr>
          <w:bCs/>
          <w:sz w:val="22"/>
          <w:szCs w:val="22"/>
          <w:lang w:val="en"/>
        </w:rPr>
        <w:t xml:space="preserve">at and voucher for hot dog &amp; </w:t>
      </w:r>
      <w:r>
        <w:rPr>
          <w:bCs/>
          <w:sz w:val="22"/>
          <w:szCs w:val="22"/>
          <w:lang w:val="en"/>
        </w:rPr>
        <w:t xml:space="preserve">beverage). </w:t>
      </w:r>
      <w:r w:rsidRPr="006D2FFD">
        <w:rPr>
          <w:b/>
          <w:sz w:val="22"/>
          <w:szCs w:val="22"/>
          <w:lang w:val="en"/>
        </w:rPr>
        <w:t>Only 40 seats are available</w:t>
      </w:r>
      <w:r w:rsidR="006D2FFD">
        <w:rPr>
          <w:bCs/>
          <w:sz w:val="22"/>
          <w:szCs w:val="22"/>
          <w:lang w:val="en"/>
        </w:rPr>
        <w:t>.  Under 17, m</w:t>
      </w:r>
      <w:r>
        <w:rPr>
          <w:bCs/>
          <w:sz w:val="22"/>
          <w:szCs w:val="22"/>
          <w:lang w:val="en"/>
        </w:rPr>
        <w:t>ust have</w:t>
      </w:r>
      <w:r w:rsidR="006D2FFD">
        <w:rPr>
          <w:bCs/>
          <w:sz w:val="22"/>
          <w:szCs w:val="22"/>
          <w:lang w:val="en"/>
        </w:rPr>
        <w:t xml:space="preserve"> adult c</w:t>
      </w:r>
      <w:r>
        <w:rPr>
          <w:bCs/>
          <w:sz w:val="22"/>
          <w:szCs w:val="22"/>
          <w:lang w:val="en"/>
        </w:rPr>
        <w:t xml:space="preserve">haperone. </w:t>
      </w:r>
    </w:p>
    <w:p w:rsidR="008C4DD5" w:rsidRDefault="006D2FFD" w:rsidP="008C4DD5">
      <w:pPr>
        <w:pStyle w:val="Default"/>
        <w:rPr>
          <w:rFonts w:ascii="Times New Roman" w:hAnsi="Times New Roman" w:cs="Times New Roman"/>
          <w:b/>
          <w:i/>
          <w:sz w:val="23"/>
          <w:szCs w:val="23"/>
        </w:rPr>
      </w:pPr>
      <w:r>
        <w:rPr>
          <w:rFonts w:ascii="Times New Roman" w:hAnsi="Times New Roman" w:cs="Times New Roman"/>
          <w:b/>
          <w:bCs/>
          <w:i/>
          <w:iCs/>
          <w:noProof/>
          <w:sz w:val="64"/>
          <w:szCs w:val="64"/>
        </w:rPr>
        <w:drawing>
          <wp:anchor distT="0" distB="0" distL="114300" distR="114300" simplePos="0" relativeHeight="251662336" behindDoc="1" locked="0" layoutInCell="1" allowOverlap="1" wp14:anchorId="33807977" wp14:editId="62C0A2DE">
            <wp:simplePos x="0" y="0"/>
            <wp:positionH relativeFrom="column">
              <wp:posOffset>1579245</wp:posOffset>
            </wp:positionH>
            <wp:positionV relativeFrom="paragraph">
              <wp:posOffset>301625</wp:posOffset>
            </wp:positionV>
            <wp:extent cx="231775" cy="243205"/>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7F0">
        <w:rPr>
          <w:bCs/>
          <w:sz w:val="22"/>
          <w:szCs w:val="22"/>
          <w:lang w:val="en"/>
        </w:rPr>
        <w:t>Contact: Lynn Gura, LIFESPAN Youth Director, at 248-816-1546 or oakmac@rtl-lifespan.org to reserve your ticket (subject line: Detroit Tigers Game). Registration ends on June 17</w:t>
      </w:r>
      <w:r w:rsidR="000727F0" w:rsidRPr="000727F0">
        <w:rPr>
          <w:bCs/>
          <w:sz w:val="22"/>
          <w:szCs w:val="22"/>
          <w:vertAlign w:val="superscript"/>
          <w:lang w:val="en"/>
        </w:rPr>
        <w:t>th</w:t>
      </w:r>
      <w:r w:rsidR="000727F0">
        <w:rPr>
          <w:bCs/>
          <w:sz w:val="22"/>
          <w:szCs w:val="22"/>
          <w:lang w:val="en"/>
        </w:rPr>
        <w:t xml:space="preserve"> or when sold out.</w:t>
      </w:r>
      <w:r w:rsidR="00474756">
        <w:rPr>
          <w:rFonts w:ascii="Times New Roman" w:hAnsi="Times New Roman" w:cs="Times New Roman"/>
          <w:b/>
          <w:i/>
          <w:sz w:val="23"/>
          <w:szCs w:val="23"/>
        </w:rPr>
        <w:t xml:space="preserve">        </w:t>
      </w:r>
      <w:r>
        <w:rPr>
          <w:rFonts w:ascii="Times New Roman" w:hAnsi="Times New Roman" w:cs="Times New Roman"/>
          <w:b/>
          <w:i/>
          <w:sz w:val="23"/>
          <w:szCs w:val="23"/>
        </w:rPr>
        <w:t xml:space="preserve">           </w:t>
      </w:r>
      <w:r w:rsidR="008C4DD5">
        <w:rPr>
          <w:rFonts w:ascii="Times New Roman" w:hAnsi="Times New Roman" w:cs="Times New Roman"/>
          <w:b/>
          <w:i/>
          <w:sz w:val="23"/>
          <w:szCs w:val="23"/>
        </w:rPr>
        <w:t xml:space="preserve">LIFESPAN 734.422.6230 </w:t>
      </w:r>
      <w:r w:rsidR="009B67A8">
        <w:rPr>
          <w:rFonts w:ascii="Times New Roman" w:hAnsi="Times New Roman" w:cs="Times New Roman"/>
          <w:b/>
          <w:i/>
          <w:sz w:val="23"/>
          <w:szCs w:val="23"/>
        </w:rPr>
        <w:t xml:space="preserve">     </w:t>
      </w:r>
      <w:r>
        <w:rPr>
          <w:rFonts w:ascii="Times New Roman" w:hAnsi="Times New Roman" w:cs="Times New Roman"/>
          <w:b/>
          <w:i/>
          <w:sz w:val="23"/>
          <w:szCs w:val="23"/>
        </w:rPr>
        <w:t xml:space="preserve">  </w:t>
      </w:r>
      <w:r w:rsidR="00DB7D9B">
        <w:rPr>
          <w:rFonts w:ascii="Times New Roman" w:hAnsi="Times New Roman" w:cs="Times New Roman"/>
          <w:b/>
          <w:i/>
          <w:sz w:val="23"/>
          <w:szCs w:val="23"/>
        </w:rPr>
        <w:t>www.miLIFESPAN.org</w:t>
      </w:r>
    </w:p>
    <w:p w:rsidR="00181939" w:rsidRPr="00474756" w:rsidRDefault="00181939" w:rsidP="008C4DD5">
      <w:pPr>
        <w:pStyle w:val="Default"/>
        <w:rPr>
          <w:bCs/>
          <w:sz w:val="22"/>
          <w:szCs w:val="22"/>
          <w:lang w:val="en"/>
        </w:rPr>
      </w:pPr>
    </w:p>
    <w:p w:rsidR="006F5269" w:rsidRDefault="006F5269" w:rsidP="008C4DD5">
      <w:pPr>
        <w:pStyle w:val="Default"/>
        <w:rPr>
          <w:rFonts w:ascii="Times New Roman" w:hAnsi="Times New Roman" w:cs="Times New Roman"/>
          <w:b/>
          <w:i/>
          <w:sz w:val="23"/>
          <w:szCs w:val="23"/>
        </w:rPr>
      </w:pPr>
    </w:p>
    <w:p w:rsidR="00D058BB" w:rsidRDefault="000727F0" w:rsidP="00D058BB">
      <w:pPr>
        <w:spacing w:after="0"/>
        <w:rPr>
          <w:rFonts w:ascii="Vijaya" w:hAnsi="Vijaya" w:cs="Vijaya"/>
          <w:b/>
          <w:sz w:val="28"/>
        </w:rPr>
      </w:pPr>
      <w:r>
        <w:rPr>
          <w:b/>
        </w:rPr>
        <w:t>June 11-12</w:t>
      </w:r>
      <w:r w:rsidR="006F5269" w:rsidRPr="008F0C26">
        <w:rPr>
          <w:b/>
        </w:rPr>
        <w:t xml:space="preserve">:    </w:t>
      </w:r>
      <w:r w:rsidR="006F5269" w:rsidRPr="008F0C26">
        <w:rPr>
          <w:rFonts w:ascii="Vijaya" w:hAnsi="Vijaya" w:cs="Vijaya"/>
          <w:b/>
          <w:sz w:val="28"/>
        </w:rPr>
        <w:t>Right to Life - LIFESPAN</w:t>
      </w:r>
      <w:r w:rsidR="006F5269" w:rsidRPr="008F0C26">
        <w:rPr>
          <w:b/>
        </w:rPr>
        <w:t xml:space="preserve">          </w:t>
      </w:r>
      <w:r w:rsidR="006D2FFD">
        <w:rPr>
          <w:rFonts w:ascii="Vijaya" w:hAnsi="Vijaya" w:cs="Vijaya"/>
          <w:b/>
          <w:sz w:val="28"/>
        </w:rPr>
        <w:t>Father’s Day Pens and Candy</w:t>
      </w:r>
    </w:p>
    <w:p w:rsidR="006F5269" w:rsidRPr="00751FB1" w:rsidRDefault="006D2FFD" w:rsidP="00474756">
      <w:pPr>
        <w:spacing w:after="0"/>
        <w:rPr>
          <w:rFonts w:ascii="Times New Roman" w:hAnsi="Times New Roman" w:cs="Times New Roman"/>
          <w:bCs/>
        </w:rPr>
      </w:pPr>
      <w:r>
        <w:rPr>
          <w:rFonts w:ascii="Times New Roman" w:hAnsi="Times New Roman" w:cs="Times New Roman"/>
          <w:b/>
          <w:bCs/>
          <w:i/>
          <w:iCs/>
          <w:noProof/>
          <w:sz w:val="64"/>
          <w:szCs w:val="64"/>
        </w:rPr>
        <w:drawing>
          <wp:anchor distT="0" distB="0" distL="114300" distR="114300" simplePos="0" relativeHeight="251685888" behindDoc="1" locked="0" layoutInCell="1" allowOverlap="1" wp14:anchorId="16581090" wp14:editId="4B802E6B">
            <wp:simplePos x="0" y="0"/>
            <wp:positionH relativeFrom="column">
              <wp:posOffset>2733675</wp:posOffset>
            </wp:positionH>
            <wp:positionV relativeFrom="paragraph">
              <wp:posOffset>831850</wp:posOffset>
            </wp:positionV>
            <wp:extent cx="232012" cy="243218"/>
            <wp:effectExtent l="0" t="0" r="0" b="4445"/>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sidR="00474756">
        <w:rPr>
          <w:rFonts w:ascii="Times New Roman" w:hAnsi="Times New Roman" w:cs="Times New Roman"/>
          <w:b/>
          <w:bCs/>
          <w:i/>
          <w:iCs/>
          <w:noProof/>
          <w:sz w:val="64"/>
          <w:szCs w:val="64"/>
        </w:rPr>
        <w:drawing>
          <wp:anchor distT="0" distB="0" distL="114300" distR="114300" simplePos="0" relativeHeight="251664384" behindDoc="1" locked="0" layoutInCell="1" allowOverlap="1" wp14:anchorId="6158D4EB" wp14:editId="27ED2E63">
            <wp:simplePos x="0" y="0"/>
            <wp:positionH relativeFrom="column">
              <wp:posOffset>-560705</wp:posOffset>
            </wp:positionH>
            <wp:positionV relativeFrom="paragraph">
              <wp:posOffset>241935</wp:posOffset>
            </wp:positionV>
            <wp:extent cx="494720" cy="518615"/>
            <wp:effectExtent l="0" t="0" r="635" b="0"/>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rPr>
        <w:t>Coming next weekend! Attractive Stylus Pens will be available for those busy guys with smartphones and tablets.  Each pen has the message “Thanks, Dad, for Life! Happy Father’s Day” and he can write or use the stylus end to scroll across a smartphone or tablet screen. A variety of candy bars with a pro-life message will also be available to tempt every sweet tooth.  Be sure to honor the special men (Dad</w:t>
      </w:r>
      <w:r w:rsidR="00061564" w:rsidRPr="00061564">
        <w:rPr>
          <w:rFonts w:ascii="Times New Roman" w:hAnsi="Times New Roman" w:cs="Times New Roman"/>
          <w:bCs/>
          <w:highlight w:val="yellow"/>
        </w:rPr>
        <w:t>s</w:t>
      </w:r>
      <w:r>
        <w:rPr>
          <w:rFonts w:ascii="Times New Roman" w:hAnsi="Times New Roman" w:cs="Times New Roman"/>
          <w:bCs/>
        </w:rPr>
        <w:t>, Grandpa</w:t>
      </w:r>
      <w:r w:rsidR="00061564" w:rsidRPr="00061564">
        <w:rPr>
          <w:rFonts w:ascii="Times New Roman" w:hAnsi="Times New Roman" w:cs="Times New Roman"/>
          <w:bCs/>
          <w:highlight w:val="yellow"/>
        </w:rPr>
        <w:t>s</w:t>
      </w:r>
      <w:r>
        <w:rPr>
          <w:rFonts w:ascii="Times New Roman" w:hAnsi="Times New Roman" w:cs="Times New Roman"/>
          <w:bCs/>
        </w:rPr>
        <w:t>, Uncles, etc.) in your life.  Watch for these exciting pro-life mementos on Father’s Day weekend June 18-19, and support LIFESPAN.</w:t>
      </w:r>
      <w:r w:rsidR="00751FB1">
        <w:rPr>
          <w:rFonts w:ascii="Times New Roman" w:hAnsi="Times New Roman" w:cs="Times New Roman"/>
          <w:bCs/>
        </w:rPr>
        <w:t xml:space="preserve"> </w:t>
      </w:r>
      <w:r w:rsidR="006F5269" w:rsidRPr="00061564">
        <w:rPr>
          <w:rFonts w:ascii="Times New Roman" w:hAnsi="Times New Roman" w:cs="Times New Roman"/>
          <w:b/>
          <w:i/>
          <w:highlight w:val="yellow"/>
        </w:rPr>
        <w:t>More info:</w:t>
      </w:r>
      <w:r w:rsidR="006F5269" w:rsidRPr="00061564">
        <w:rPr>
          <w:rFonts w:ascii="Times New Roman" w:hAnsi="Times New Roman" w:cs="Times New Roman"/>
          <w:b/>
          <w:i/>
        </w:rPr>
        <w:t xml:space="preserve">       </w:t>
      </w:r>
      <w:r w:rsidR="006F5269" w:rsidRPr="006D2FFD">
        <w:rPr>
          <w:rFonts w:ascii="Times New Roman" w:hAnsi="Times New Roman" w:cs="Times New Roman"/>
          <w:b/>
          <w:i/>
        </w:rPr>
        <w:t>LIFESPAN 734.422.6230</w:t>
      </w:r>
      <w:r w:rsidRPr="006D2FFD">
        <w:rPr>
          <w:rFonts w:ascii="Times New Roman" w:hAnsi="Times New Roman" w:cs="Times New Roman"/>
          <w:b/>
          <w:i/>
        </w:rPr>
        <w:t xml:space="preserve"> </w:t>
      </w:r>
      <w:r w:rsidR="005866A8" w:rsidRPr="006D2FFD">
        <w:rPr>
          <w:rFonts w:ascii="Times New Roman" w:hAnsi="Times New Roman" w:cs="Times New Roman"/>
          <w:b/>
          <w:i/>
        </w:rPr>
        <w:t>www.miLIFESPAN.org</w:t>
      </w:r>
    </w:p>
    <w:p w:rsidR="005866A8" w:rsidRDefault="005866A8"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0D1638" w:rsidP="006F5269">
      <w:pPr>
        <w:pStyle w:val="Default"/>
        <w:rPr>
          <w:rFonts w:ascii="Times New Roman" w:hAnsi="Times New Roman" w:cs="Times New Roman"/>
          <w:b/>
          <w:i/>
          <w:sz w:val="23"/>
          <w:szCs w:val="23"/>
        </w:rPr>
      </w:pPr>
      <w:r>
        <w:rPr>
          <w:noProof/>
        </w:rPr>
        <mc:AlternateContent>
          <mc:Choice Requires="wps">
            <w:drawing>
              <wp:anchor distT="0" distB="0" distL="114300" distR="114300" simplePos="0" relativeHeight="251682816" behindDoc="0" locked="0" layoutInCell="1" allowOverlap="1" wp14:anchorId="4F524008" wp14:editId="216F598F">
                <wp:simplePos x="0" y="0"/>
                <wp:positionH relativeFrom="column">
                  <wp:posOffset>990600</wp:posOffset>
                </wp:positionH>
                <wp:positionV relativeFrom="paragraph">
                  <wp:posOffset>166370</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24008" id="_x0000_t202" coordsize="21600,21600" o:spt="202" path="m,l,21600r21600,l21600,xe">
                <v:stroke joinstyle="miter"/>
                <v:path gradientshapeok="t" o:connecttype="rect"/>
              </v:shapetype>
              <v:shape id="Text Box 12" o:spid="_x0000_s1026" type="#_x0000_t202" style="position:absolute;margin-left:78pt;margin-top:13.1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" filled="f" stroked="f">
                <v:fill o:detectmouseclick="t"/>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r>
        <w:rPr>
          <w:rFonts w:ascii="Times New Roman" w:hAnsi="Times New Roman" w:cs="Times New Roman"/>
          <w:b/>
          <w:i/>
          <w:noProof/>
          <w:sz w:val="23"/>
          <w:szCs w:val="23"/>
        </w:rPr>
        <mc:AlternateContent>
          <mc:Choice Requires="wps">
            <w:drawing>
              <wp:anchor distT="0" distB="0" distL="114300" distR="114300" simplePos="0" relativeHeight="251680768" behindDoc="0" locked="0" layoutInCell="1" allowOverlap="1" wp14:anchorId="60BCD6E8" wp14:editId="478D6F87">
                <wp:simplePos x="0" y="0"/>
                <wp:positionH relativeFrom="column">
                  <wp:posOffset>1485900</wp:posOffset>
                </wp:positionH>
                <wp:positionV relativeFrom="paragraph">
                  <wp:posOffset>118745</wp:posOffset>
                </wp:positionV>
                <wp:extent cx="3314700" cy="8096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3314700" cy="8096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66DC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7pt;margin-top:9.35pt;width:261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" adj="18962" fillcolor="black [3213]" strokecolor="#1f4d78 [1604]" strokeweight="1pt"/>
            </w:pict>
          </mc:Fallback>
        </mc:AlternateContent>
      </w: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Pr="005478BA" w:rsidRDefault="00FE59E6" w:rsidP="00FE59E6">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E59E6" w:rsidRPr="00606DF4" w:rsidRDefault="00FE59E6" w:rsidP="00FE59E6">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E59E6" w:rsidRPr="00606DF4" w:rsidRDefault="00FE59E6" w:rsidP="00FE59E6">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E59E6" w:rsidRPr="00606DF4" w:rsidRDefault="00FE59E6" w:rsidP="00FE59E6">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E59E6" w:rsidRDefault="00FE59E6" w:rsidP="00FE59E6">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E59E6" w:rsidRDefault="00FE59E6" w:rsidP="00FE59E6">
      <w:pPr>
        <w:jc w:val="center"/>
        <w:rPr>
          <w:rFonts w:cs="Vijaya"/>
          <w:b/>
          <w:bCs/>
          <w:i/>
          <w:iCs/>
        </w:rPr>
      </w:pPr>
    </w:p>
    <w:p w:rsidR="00FE59E6" w:rsidRDefault="00FE59E6" w:rsidP="00FE59E6">
      <w:pPr>
        <w:jc w:val="center"/>
        <w:rPr>
          <w:rFonts w:cs="Vijaya"/>
          <w:b/>
          <w:bCs/>
          <w:i/>
          <w:iCs/>
        </w:rPr>
      </w:pPr>
      <w:r>
        <w:rPr>
          <w:rFonts w:cs="Vijaya"/>
          <w:b/>
          <w:bCs/>
          <w:i/>
          <w:iCs/>
        </w:rPr>
        <w:t>www.miLIFESPAN.org</w:t>
      </w:r>
    </w:p>
    <w:p w:rsidR="00FE59E6" w:rsidRDefault="00FE59E6" w:rsidP="006F5269">
      <w:pPr>
        <w:pStyle w:val="Default"/>
        <w:rPr>
          <w:rFonts w:ascii="Times New Roman" w:hAnsi="Times New Roman" w:cs="Times New Roman"/>
          <w:b/>
          <w:i/>
          <w:sz w:val="23"/>
          <w:szCs w:val="23"/>
        </w:rPr>
      </w:pPr>
    </w:p>
    <w:p w:rsidR="0077325E" w:rsidRDefault="0077325E" w:rsidP="006F5269">
      <w:pPr>
        <w:pStyle w:val="Default"/>
        <w:rPr>
          <w:rFonts w:ascii="Times New Roman" w:hAnsi="Times New Roman" w:cs="Times New Roman"/>
          <w:b/>
          <w:i/>
          <w:sz w:val="23"/>
          <w:szCs w:val="23"/>
        </w:rPr>
      </w:pPr>
    </w:p>
    <w:p w:rsidR="0077325E" w:rsidRDefault="0077325E" w:rsidP="006F5269">
      <w:pPr>
        <w:pStyle w:val="Default"/>
        <w:rPr>
          <w:rFonts w:ascii="Times New Roman" w:hAnsi="Times New Roman" w:cs="Times New Roman"/>
          <w:b/>
          <w:i/>
          <w:sz w:val="23"/>
          <w:szCs w:val="23"/>
        </w:rPr>
      </w:pPr>
    </w:p>
    <w:p w:rsidR="0077325E" w:rsidRDefault="0077325E"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Default="00FE59E6" w:rsidP="00FE59E6">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E59E6" w:rsidRDefault="00FE59E6" w:rsidP="00FE59E6">
      <w:pPr>
        <w:jc w:val="center"/>
        <w:rPr>
          <w:rFonts w:ascii="Vijaya" w:hAnsi="Vijaya" w:cs="Vijaya"/>
          <w:b/>
          <w:bCs/>
          <w:sz w:val="28"/>
          <w:szCs w:val="28"/>
        </w:rPr>
      </w:pPr>
    </w:p>
    <w:p w:rsidR="00181939" w:rsidRPr="00FE59E6" w:rsidRDefault="00FE59E6" w:rsidP="00FE59E6">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77325E">
        <w:rPr>
          <w:rFonts w:ascii="Arial Narrow" w:hAnsi="Arial Narrow"/>
          <w:b/>
          <w:bCs/>
        </w:rPr>
        <w:t>June</w:t>
      </w:r>
      <w:r w:rsidRPr="008C4DD5">
        <w:rPr>
          <w:rFonts w:ascii="Arial Narrow" w:hAnsi="Arial Narrow"/>
          <w:b/>
          <w:bCs/>
        </w:rPr>
        <w:t xml:space="preserve"> 2016</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FE59E6" w:rsidRDefault="00FE59E6" w:rsidP="005866A8">
      <w:pPr>
        <w:spacing w:after="0"/>
        <w:rPr>
          <w:b/>
        </w:rPr>
      </w:pPr>
    </w:p>
    <w:p w:rsidR="00FE59E6" w:rsidRDefault="00FE59E6" w:rsidP="005866A8">
      <w:pPr>
        <w:spacing w:after="0"/>
        <w:rPr>
          <w:b/>
        </w:rPr>
      </w:pPr>
    </w:p>
    <w:p w:rsidR="005866A8" w:rsidRPr="005457BA" w:rsidRDefault="000727F0" w:rsidP="005866A8">
      <w:pPr>
        <w:spacing w:after="0"/>
        <w:rPr>
          <w:b/>
        </w:rPr>
      </w:pPr>
      <w:r>
        <w:rPr>
          <w:b/>
        </w:rPr>
        <w:t>June 18-19</w:t>
      </w:r>
      <w:r w:rsidR="005866A8" w:rsidRPr="008F0C26">
        <w:rPr>
          <w:b/>
        </w:rPr>
        <w:t xml:space="preserve">:    </w:t>
      </w:r>
      <w:r w:rsidR="005866A8" w:rsidRPr="008F0C26">
        <w:rPr>
          <w:rFonts w:ascii="Vijaya" w:hAnsi="Vijaya" w:cs="Vijaya"/>
          <w:b/>
          <w:sz w:val="28"/>
        </w:rPr>
        <w:t>Right to Life - LIFESPAN</w:t>
      </w:r>
      <w:r w:rsidR="005866A8" w:rsidRPr="008F0C26">
        <w:rPr>
          <w:b/>
        </w:rPr>
        <w:t xml:space="preserve">          </w:t>
      </w:r>
      <w:r w:rsidR="00A264E5">
        <w:rPr>
          <w:rFonts w:ascii="Vijaya" w:hAnsi="Vijaya" w:cs="Vijaya"/>
          <w:b/>
          <w:sz w:val="28"/>
        </w:rPr>
        <w:t>Happy Father’s Day!</w:t>
      </w:r>
    </w:p>
    <w:p w:rsidR="00B104B8" w:rsidRDefault="005866A8" w:rsidP="00B104B8">
      <w:pPr>
        <w:pStyle w:val="Default"/>
        <w:ind w:right="-180"/>
        <w:rPr>
          <w:bCs/>
          <w:sz w:val="22"/>
          <w:szCs w:val="22"/>
          <w:lang w:val="en"/>
        </w:rPr>
      </w:pPr>
      <w:r>
        <w:rPr>
          <w:rFonts w:ascii="Times New Roman" w:hAnsi="Times New Roman" w:cs="Times New Roman"/>
          <w:b/>
          <w:bCs/>
          <w:i/>
          <w:iCs/>
          <w:noProof/>
          <w:sz w:val="64"/>
          <w:szCs w:val="64"/>
        </w:rPr>
        <w:drawing>
          <wp:anchor distT="0" distB="0" distL="114300" distR="114300" simplePos="0" relativeHeight="251667456" behindDoc="1" locked="0" layoutInCell="1" allowOverlap="1" wp14:anchorId="00D544BB" wp14:editId="10BA7BF3">
            <wp:simplePos x="0" y="0"/>
            <wp:positionH relativeFrom="column">
              <wp:posOffset>-490902</wp:posOffset>
            </wp:positionH>
            <wp:positionV relativeFrom="paragraph">
              <wp:posOffset>242191</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4E5">
        <w:rPr>
          <w:bCs/>
          <w:sz w:val="22"/>
          <w:szCs w:val="22"/>
          <w:lang w:val="en"/>
        </w:rPr>
        <w:t xml:space="preserve">Fathers are so important in the pro-life movement and </w:t>
      </w:r>
      <w:r w:rsidR="00A264E5" w:rsidRPr="00B104B8">
        <w:rPr>
          <w:bCs/>
          <w:i/>
          <w:iCs/>
          <w:sz w:val="22"/>
          <w:szCs w:val="22"/>
          <w:lang w:val="en"/>
        </w:rPr>
        <w:t>we need you</w:t>
      </w:r>
      <w:r w:rsidR="00A264E5">
        <w:rPr>
          <w:bCs/>
          <w:sz w:val="22"/>
          <w:szCs w:val="22"/>
          <w:lang w:val="en"/>
        </w:rPr>
        <w:t xml:space="preserve">!  </w:t>
      </w:r>
    </w:p>
    <w:p w:rsidR="00B104B8" w:rsidRPr="00B104B8" w:rsidRDefault="00B104B8" w:rsidP="00112A64">
      <w:pPr>
        <w:pStyle w:val="Default"/>
        <w:ind w:right="-180"/>
        <w:jc w:val="center"/>
        <w:rPr>
          <w:bCs/>
          <w:sz w:val="22"/>
          <w:szCs w:val="22"/>
          <w:lang w:val="en"/>
        </w:rPr>
      </w:pPr>
      <w:r>
        <w:rPr>
          <w:bCs/>
          <w:sz w:val="22"/>
          <w:szCs w:val="22"/>
          <w:lang w:val="en"/>
        </w:rPr>
        <w:t xml:space="preserve">“The greatest gift I ever had, came from God and I call him, Dad!” </w:t>
      </w:r>
      <w:r w:rsidRPr="00B104B8">
        <w:rPr>
          <w:bCs/>
          <w:i/>
          <w:iCs/>
          <w:sz w:val="20"/>
          <w:szCs w:val="20"/>
          <w:lang w:val="en"/>
        </w:rPr>
        <w:t>Anonymous</w:t>
      </w:r>
    </w:p>
    <w:p w:rsidR="00B104B8" w:rsidRDefault="00A264E5" w:rsidP="00B104B8">
      <w:pPr>
        <w:pStyle w:val="Default"/>
        <w:ind w:right="-180"/>
        <w:rPr>
          <w:bCs/>
          <w:color w:val="auto"/>
          <w:sz w:val="22"/>
          <w:szCs w:val="22"/>
          <w:lang w:val="en"/>
        </w:rPr>
      </w:pPr>
      <w:r w:rsidRPr="00B104B8">
        <w:rPr>
          <w:bCs/>
          <w:color w:val="auto"/>
          <w:sz w:val="22"/>
          <w:szCs w:val="22"/>
          <w:lang w:val="en"/>
        </w:rPr>
        <w:t xml:space="preserve">A short prayer for our fathers: </w:t>
      </w:r>
    </w:p>
    <w:p w:rsidR="00A264E5" w:rsidRPr="00B104B8" w:rsidRDefault="00B104B8" w:rsidP="00B104B8">
      <w:pPr>
        <w:pStyle w:val="Default"/>
        <w:ind w:right="-180"/>
        <w:rPr>
          <w:bCs/>
          <w:color w:val="auto"/>
          <w:sz w:val="22"/>
          <w:szCs w:val="22"/>
          <w:lang w:val="en"/>
        </w:rPr>
      </w:pPr>
      <w:r w:rsidRPr="00B104B8">
        <w:rPr>
          <w:color w:val="auto"/>
          <w:sz w:val="22"/>
          <w:szCs w:val="22"/>
          <w:lang w:val="en"/>
        </w:rPr>
        <w:t>God, bless all the fathers in the world.</w:t>
      </w:r>
      <w:r w:rsidRPr="00B104B8">
        <w:rPr>
          <w:color w:val="auto"/>
          <w:sz w:val="22"/>
          <w:szCs w:val="22"/>
          <w:lang w:val="en"/>
        </w:rPr>
        <w:br/>
        <w:t>Guide them to be good role models and loving to all their children.</w:t>
      </w:r>
      <w:r w:rsidRPr="00B104B8">
        <w:rPr>
          <w:color w:val="auto"/>
          <w:sz w:val="22"/>
          <w:szCs w:val="22"/>
          <w:lang w:val="en"/>
        </w:rPr>
        <w:br/>
        <w:t xml:space="preserve">Help them to be a father like </w:t>
      </w:r>
      <w:proofErr w:type="gramStart"/>
      <w:r w:rsidRPr="00B104B8">
        <w:rPr>
          <w:color w:val="auto"/>
          <w:sz w:val="22"/>
          <w:szCs w:val="22"/>
          <w:lang w:val="en"/>
        </w:rPr>
        <w:t>You</w:t>
      </w:r>
      <w:proofErr w:type="gramEnd"/>
      <w:r w:rsidRPr="00B104B8">
        <w:rPr>
          <w:color w:val="auto"/>
          <w:sz w:val="22"/>
          <w:szCs w:val="22"/>
          <w:lang w:val="en"/>
        </w:rPr>
        <w:t xml:space="preserve"> are.</w:t>
      </w:r>
      <w:r w:rsidRPr="00B104B8">
        <w:rPr>
          <w:color w:val="auto"/>
          <w:sz w:val="22"/>
          <w:szCs w:val="22"/>
          <w:lang w:val="en"/>
        </w:rPr>
        <w:br/>
        <w:t>Give them grace and patience to handle situations in a loving way.</w:t>
      </w:r>
    </w:p>
    <w:p w:rsidR="00F427C2" w:rsidRDefault="00F427C2" w:rsidP="004B5BBE">
      <w:pPr>
        <w:spacing w:after="0"/>
        <w:jc w:val="center"/>
        <w:rPr>
          <w:rFonts w:ascii="Times New Roman" w:hAnsi="Times New Roman" w:cs="Times New Roman"/>
          <w:b/>
          <w:i/>
          <w:sz w:val="23"/>
          <w:szCs w:val="23"/>
        </w:rPr>
      </w:pPr>
      <w:r>
        <w:rPr>
          <w:rFonts w:ascii="Times New Roman" w:hAnsi="Times New Roman" w:cs="Times New Roman"/>
          <w:b/>
          <w:bCs/>
          <w:i/>
          <w:iCs/>
          <w:noProof/>
          <w:sz w:val="64"/>
          <w:szCs w:val="64"/>
        </w:rPr>
        <w:drawing>
          <wp:anchor distT="0" distB="0" distL="114300" distR="114300" simplePos="0" relativeHeight="251672576" behindDoc="1" locked="0" layoutInCell="1" allowOverlap="1" wp14:anchorId="48E1DA39" wp14:editId="1B7D96C6">
            <wp:simplePos x="0" y="0"/>
            <wp:positionH relativeFrom="column">
              <wp:posOffset>3028950</wp:posOffset>
            </wp:positionH>
            <wp:positionV relativeFrom="paragraph">
              <wp:posOffset>164465</wp:posOffset>
            </wp:positionV>
            <wp:extent cx="231775" cy="243205"/>
            <wp:effectExtent l="0" t="0" r="0" b="4445"/>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4B8">
        <w:rPr>
          <w:rFonts w:ascii="Times New Roman" w:hAnsi="Times New Roman" w:cs="Times New Roman"/>
          <w:b/>
          <w:i/>
          <w:sz w:val="23"/>
          <w:szCs w:val="23"/>
        </w:rPr>
        <w:t xml:space="preserve">Want more info about how </w:t>
      </w:r>
      <w:r w:rsidR="00112A64">
        <w:rPr>
          <w:rFonts w:ascii="Times New Roman" w:hAnsi="Times New Roman" w:cs="Times New Roman"/>
          <w:b/>
          <w:i/>
          <w:sz w:val="23"/>
          <w:szCs w:val="23"/>
        </w:rPr>
        <w:t xml:space="preserve">very </w:t>
      </w:r>
      <w:r w:rsidR="00B104B8">
        <w:rPr>
          <w:rFonts w:ascii="Times New Roman" w:hAnsi="Times New Roman" w:cs="Times New Roman"/>
          <w:b/>
          <w:i/>
          <w:sz w:val="23"/>
          <w:szCs w:val="23"/>
        </w:rPr>
        <w:t>important fathers are in the pro-life</w:t>
      </w:r>
      <w:r>
        <w:rPr>
          <w:rFonts w:ascii="Times New Roman" w:hAnsi="Times New Roman" w:cs="Times New Roman"/>
          <w:b/>
          <w:i/>
          <w:sz w:val="23"/>
          <w:szCs w:val="23"/>
        </w:rPr>
        <w:t xml:space="preserve"> movement? </w:t>
      </w:r>
    </w:p>
    <w:p w:rsidR="005B5DFE" w:rsidRPr="00474756" w:rsidRDefault="00F427C2" w:rsidP="004B5BBE">
      <w:pPr>
        <w:spacing w:after="0"/>
        <w:jc w:val="center"/>
        <w:rPr>
          <w:rFonts w:ascii="Vijaya" w:hAnsi="Vijaya" w:cs="Vijaya"/>
          <w:b/>
          <w:sz w:val="28"/>
          <w:szCs w:val="28"/>
        </w:rPr>
      </w:pPr>
      <w:r>
        <w:rPr>
          <w:rFonts w:ascii="Times New Roman" w:hAnsi="Times New Roman" w:cs="Times New Roman"/>
          <w:b/>
          <w:i/>
          <w:sz w:val="23"/>
          <w:szCs w:val="23"/>
        </w:rPr>
        <w:t>Call</w:t>
      </w:r>
      <w:r w:rsidR="005B5DFE">
        <w:rPr>
          <w:rFonts w:ascii="Times New Roman" w:hAnsi="Times New Roman" w:cs="Times New Roman"/>
          <w:b/>
          <w:i/>
          <w:sz w:val="23"/>
          <w:szCs w:val="23"/>
        </w:rPr>
        <w:t xml:space="preserve"> LIFESPAN 734.422.6230   </w:t>
      </w:r>
      <w:r>
        <w:rPr>
          <w:rFonts w:ascii="Times New Roman" w:hAnsi="Times New Roman" w:cs="Times New Roman"/>
          <w:b/>
          <w:i/>
          <w:sz w:val="23"/>
          <w:szCs w:val="23"/>
        </w:rPr>
        <w:t xml:space="preserve">        </w:t>
      </w:r>
      <w:r w:rsidR="005B5DFE">
        <w:rPr>
          <w:rFonts w:ascii="Times New Roman" w:hAnsi="Times New Roman" w:cs="Times New Roman"/>
          <w:b/>
          <w:i/>
          <w:sz w:val="23"/>
          <w:szCs w:val="23"/>
        </w:rPr>
        <w:t xml:space="preserve"> </w:t>
      </w:r>
      <w:r w:rsidR="005B5DFE" w:rsidRPr="004B47A6">
        <w:rPr>
          <w:rFonts w:ascii="Times New Roman" w:hAnsi="Times New Roman" w:cs="Times New Roman"/>
          <w:b/>
          <w:i/>
          <w:sz w:val="23"/>
          <w:szCs w:val="23"/>
        </w:rPr>
        <w:t xml:space="preserve"> </w:t>
      </w:r>
      <w:r w:rsidR="005B5DFE">
        <w:rPr>
          <w:rFonts w:ascii="Times New Roman" w:hAnsi="Times New Roman" w:cs="Times New Roman"/>
          <w:b/>
          <w:i/>
          <w:sz w:val="23"/>
          <w:szCs w:val="23"/>
        </w:rPr>
        <w:t>www.miLIFESPAN.org</w:t>
      </w:r>
    </w:p>
    <w:p w:rsidR="005866A8" w:rsidRDefault="005866A8" w:rsidP="005B5DFE">
      <w:pPr>
        <w:pStyle w:val="Default"/>
        <w:ind w:right="-180"/>
        <w:rPr>
          <w:rFonts w:ascii="Times New Roman" w:hAnsi="Times New Roman" w:cs="Times New Roman"/>
          <w:b/>
          <w:i/>
          <w:sz w:val="23"/>
          <w:szCs w:val="23"/>
        </w:rPr>
      </w:pPr>
    </w:p>
    <w:p w:rsidR="00FA7ADD" w:rsidRPr="00982105" w:rsidRDefault="00FA7ADD" w:rsidP="00982105">
      <w:pPr>
        <w:spacing w:after="0"/>
        <w:rPr>
          <w:rFonts w:ascii="Vijaya" w:hAnsi="Vijaya" w:cs="Vijaya"/>
          <w:b/>
          <w:sz w:val="28"/>
          <w:szCs w:val="28"/>
        </w:rPr>
      </w:pPr>
    </w:p>
    <w:p w:rsidR="00982105" w:rsidRDefault="00982105" w:rsidP="009D6EF9">
      <w:pPr>
        <w:pStyle w:val="Default"/>
        <w:rPr>
          <w:rFonts w:asciiTheme="minorHAnsi" w:eastAsiaTheme="minorHAnsi" w:hAnsiTheme="minorHAnsi" w:cstheme="minorBidi"/>
          <w:b/>
          <w:color w:val="auto"/>
          <w:sz w:val="22"/>
          <w:szCs w:val="22"/>
        </w:rPr>
      </w:pPr>
    </w:p>
    <w:p w:rsidR="00FA7ADD" w:rsidRPr="008F0C26" w:rsidRDefault="000727F0" w:rsidP="00FA7ADD">
      <w:pPr>
        <w:spacing w:after="0"/>
        <w:rPr>
          <w:rFonts w:ascii="Vijaya" w:hAnsi="Vijaya" w:cs="Vijaya"/>
          <w:b/>
          <w:sz w:val="28"/>
          <w:szCs w:val="28"/>
        </w:rPr>
      </w:pPr>
      <w:r>
        <w:rPr>
          <w:b/>
        </w:rPr>
        <w:t>June 25-26</w:t>
      </w:r>
      <w:r w:rsidR="00FA7ADD" w:rsidRPr="008F0C26">
        <w:rPr>
          <w:b/>
        </w:rPr>
        <w:t xml:space="preserve">:    </w:t>
      </w:r>
      <w:r w:rsidR="00FA7ADD" w:rsidRPr="008F0C26">
        <w:rPr>
          <w:rFonts w:ascii="Vijaya" w:hAnsi="Vijaya" w:cs="Vijaya"/>
          <w:b/>
          <w:sz w:val="28"/>
        </w:rPr>
        <w:t>Right to Life - LIFESPAN</w:t>
      </w:r>
      <w:r w:rsidR="00FA7ADD" w:rsidRPr="008F0C26">
        <w:rPr>
          <w:b/>
        </w:rPr>
        <w:t xml:space="preserve">          </w:t>
      </w:r>
      <w:r w:rsidR="00F427C2">
        <w:rPr>
          <w:rFonts w:ascii="Vijaya" w:hAnsi="Vijaya" w:cs="Vijaya"/>
          <w:b/>
          <w:sz w:val="28"/>
        </w:rPr>
        <w:t>David vs. Goliath!</w:t>
      </w:r>
    </w:p>
    <w:p w:rsidR="00FA7ADD" w:rsidRPr="00FE59E6" w:rsidRDefault="00112A64" w:rsidP="00FA7ADD">
      <w:pPr>
        <w:pStyle w:val="Default"/>
        <w:rPr>
          <w:bCs/>
          <w:lang w:val="en"/>
        </w:rPr>
      </w:pPr>
      <w:r>
        <w:rPr>
          <w:rFonts w:ascii="Times New Roman" w:hAnsi="Times New Roman" w:cs="Times New Roman"/>
          <w:b/>
          <w:bCs/>
          <w:i/>
          <w:iCs/>
          <w:noProof/>
          <w:sz w:val="64"/>
          <w:szCs w:val="64"/>
        </w:rPr>
        <w:drawing>
          <wp:anchor distT="0" distB="0" distL="114300" distR="114300" simplePos="0" relativeHeight="251679744" behindDoc="1" locked="0" layoutInCell="1" allowOverlap="1" wp14:anchorId="71AA590F" wp14:editId="2F279999">
            <wp:simplePos x="0" y="0"/>
            <wp:positionH relativeFrom="column">
              <wp:posOffset>1581150</wp:posOffset>
            </wp:positionH>
            <wp:positionV relativeFrom="paragraph">
              <wp:posOffset>1574800</wp:posOffset>
            </wp:positionV>
            <wp:extent cx="231775" cy="243205"/>
            <wp:effectExtent l="0" t="0" r="0" b="4445"/>
            <wp:wrapNone/>
            <wp:docPr id="16" name="Picture 1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ADD">
        <w:rPr>
          <w:rFonts w:ascii="Times New Roman" w:hAnsi="Times New Roman" w:cs="Times New Roman"/>
          <w:b/>
          <w:bCs/>
          <w:i/>
          <w:iCs/>
          <w:noProof/>
          <w:sz w:val="64"/>
          <w:szCs w:val="64"/>
        </w:rPr>
        <w:drawing>
          <wp:anchor distT="0" distB="0" distL="114300" distR="114300" simplePos="0" relativeHeight="251683839" behindDoc="1" locked="0" layoutInCell="1" allowOverlap="1" wp14:anchorId="3D182351" wp14:editId="620FBA7B">
            <wp:simplePos x="0" y="0"/>
            <wp:positionH relativeFrom="column">
              <wp:posOffset>-490902</wp:posOffset>
            </wp:positionH>
            <wp:positionV relativeFrom="paragraph">
              <wp:posOffset>242191</wp:posOffset>
            </wp:positionV>
            <wp:extent cx="494720" cy="518615"/>
            <wp:effectExtent l="0" t="0" r="63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7C2">
        <w:rPr>
          <w:bCs/>
          <w:sz w:val="22"/>
          <w:szCs w:val="22"/>
          <w:lang w:val="en"/>
        </w:rPr>
        <w:t>Yes, history repeats itself.  Our 21</w:t>
      </w:r>
      <w:r w:rsidR="00F427C2" w:rsidRPr="00F427C2">
        <w:rPr>
          <w:bCs/>
          <w:sz w:val="22"/>
          <w:szCs w:val="22"/>
          <w:vertAlign w:val="superscript"/>
          <w:lang w:val="en"/>
        </w:rPr>
        <w:t>st</w:t>
      </w:r>
      <w:r w:rsidR="00F427C2">
        <w:rPr>
          <w:bCs/>
          <w:sz w:val="22"/>
          <w:szCs w:val="22"/>
          <w:lang w:val="en"/>
        </w:rPr>
        <w:t xml:space="preserve"> Century “David” is David </w:t>
      </w:r>
      <w:proofErr w:type="spellStart"/>
      <w:r w:rsidR="00F427C2">
        <w:rPr>
          <w:bCs/>
          <w:sz w:val="22"/>
          <w:szCs w:val="22"/>
          <w:lang w:val="en"/>
        </w:rPr>
        <w:t>Daleidan</w:t>
      </w:r>
      <w:proofErr w:type="spellEnd"/>
      <w:r w:rsidR="00F427C2">
        <w:rPr>
          <w:bCs/>
          <w:sz w:val="22"/>
          <w:szCs w:val="22"/>
          <w:lang w:val="en"/>
        </w:rPr>
        <w:t>, a slight, young man of 27 years.  “Goliath” is Planned Parenthood (PP), the giant responsible for one-third of all abortions in the USA, each year.  In a series of 12 undercover videos</w:t>
      </w:r>
      <w:r w:rsidR="00C92620">
        <w:rPr>
          <w:bCs/>
          <w:sz w:val="22"/>
          <w:szCs w:val="22"/>
          <w:lang w:val="en"/>
        </w:rPr>
        <w:t xml:space="preserve"> released to the public</w:t>
      </w:r>
      <w:r w:rsidR="00D0438C">
        <w:rPr>
          <w:bCs/>
          <w:sz w:val="22"/>
          <w:szCs w:val="22"/>
          <w:lang w:val="en"/>
        </w:rPr>
        <w:t>, David and an associate posed as purchasers of fetal body parts for a shell organization, Center for Medical Progress (CMP), proposing to act as intermediary between abortion clinics selling and medical researchers seeking organs from aborted babies.  The videos were released over a period of time.  At first, PP’s CEO apologized for the videos</w:t>
      </w:r>
      <w:r>
        <w:rPr>
          <w:bCs/>
          <w:sz w:val="22"/>
          <w:szCs w:val="22"/>
          <w:lang w:val="en"/>
        </w:rPr>
        <w:t>, next she claimed that they</w:t>
      </w:r>
      <w:r w:rsidR="00D0438C">
        <w:rPr>
          <w:bCs/>
          <w:sz w:val="22"/>
          <w:szCs w:val="22"/>
          <w:lang w:val="en"/>
        </w:rPr>
        <w:t xml:space="preserve"> were “heavily edited” and </w:t>
      </w:r>
      <w:r>
        <w:rPr>
          <w:bCs/>
          <w:sz w:val="22"/>
          <w:szCs w:val="22"/>
          <w:lang w:val="en"/>
        </w:rPr>
        <w:t>finally claimed that</w:t>
      </w:r>
      <w:r w:rsidR="00D0438C">
        <w:rPr>
          <w:bCs/>
          <w:sz w:val="22"/>
          <w:szCs w:val="22"/>
          <w:lang w:val="en"/>
        </w:rPr>
        <w:t xml:space="preserve"> the videos were “faked”. In an abhorrent turn of events, PP filed a federal lawsuit against David </w:t>
      </w:r>
      <w:proofErr w:type="spellStart"/>
      <w:r w:rsidR="00D0438C">
        <w:rPr>
          <w:bCs/>
          <w:sz w:val="22"/>
          <w:szCs w:val="22"/>
          <w:lang w:val="en"/>
        </w:rPr>
        <w:t>Daleid</w:t>
      </w:r>
      <w:r w:rsidR="00061564" w:rsidRPr="00061564">
        <w:rPr>
          <w:bCs/>
          <w:color w:val="auto"/>
          <w:sz w:val="22"/>
          <w:szCs w:val="22"/>
          <w:highlight w:val="yellow"/>
          <w:lang w:val="en"/>
        </w:rPr>
        <w:t>e</w:t>
      </w:r>
      <w:r w:rsidR="00D0438C">
        <w:rPr>
          <w:bCs/>
          <w:sz w:val="22"/>
          <w:szCs w:val="22"/>
          <w:lang w:val="en"/>
        </w:rPr>
        <w:t>n</w:t>
      </w:r>
      <w:proofErr w:type="spellEnd"/>
      <w:r w:rsidR="00D0438C">
        <w:rPr>
          <w:bCs/>
          <w:sz w:val="22"/>
          <w:szCs w:val="22"/>
          <w:lang w:val="en"/>
        </w:rPr>
        <w:t xml:space="preserve"> and Sandra Merritt, another pro-lifer, alleging the two had engaged in an illegal conspiracy to block women’s access to abortions.</w:t>
      </w:r>
      <w:r>
        <w:rPr>
          <w:bCs/>
          <w:sz w:val="22"/>
          <w:szCs w:val="22"/>
          <w:lang w:val="en"/>
        </w:rPr>
        <w:t xml:space="preserve"> This is a developing story of an epic battle between good vs. evil.</w:t>
      </w:r>
    </w:p>
    <w:p w:rsidR="005B5DFE" w:rsidRDefault="00FA7ADD" w:rsidP="004B5BBE">
      <w:pPr>
        <w:spacing w:after="0"/>
        <w:jc w:val="center"/>
        <w:rPr>
          <w:rFonts w:ascii="Times New Roman" w:hAnsi="Times New Roman" w:cs="Times New Roman"/>
          <w:b/>
          <w:i/>
          <w:sz w:val="23"/>
          <w:szCs w:val="23"/>
        </w:rPr>
      </w:pPr>
      <w:r w:rsidRPr="004B47A6">
        <w:rPr>
          <w:rFonts w:ascii="Times New Roman" w:hAnsi="Times New Roman" w:cs="Times New Roman"/>
          <w:b/>
          <w:i/>
          <w:sz w:val="23"/>
          <w:szCs w:val="23"/>
        </w:rPr>
        <w:t>More info</w:t>
      </w:r>
      <w:r>
        <w:rPr>
          <w:rFonts w:ascii="Times New Roman" w:hAnsi="Times New Roman" w:cs="Times New Roman"/>
          <w:b/>
          <w:i/>
          <w:sz w:val="23"/>
          <w:szCs w:val="23"/>
        </w:rPr>
        <w:t xml:space="preserve">:       LIFESPAN 734.422.6230    </w:t>
      </w:r>
      <w:r w:rsidRPr="004B47A6">
        <w:rPr>
          <w:rFonts w:ascii="Times New Roman" w:hAnsi="Times New Roman" w:cs="Times New Roman"/>
          <w:b/>
          <w:i/>
          <w:sz w:val="23"/>
          <w:szCs w:val="23"/>
        </w:rPr>
        <w:t xml:space="preserve"> </w:t>
      </w:r>
      <w:r w:rsidR="00C92620">
        <w:rPr>
          <w:rFonts w:ascii="Times New Roman" w:hAnsi="Times New Roman" w:cs="Times New Roman"/>
          <w:b/>
          <w:i/>
          <w:sz w:val="23"/>
          <w:szCs w:val="23"/>
        </w:rPr>
        <w:t>www.miLIFESPAN.org</w:t>
      </w:r>
    </w:p>
    <w:p w:rsidR="00C92620" w:rsidRPr="004B5BBE" w:rsidRDefault="00C92620" w:rsidP="004B5BBE">
      <w:pPr>
        <w:spacing w:after="0"/>
        <w:jc w:val="center"/>
        <w:rPr>
          <w:rFonts w:ascii="Times New Roman" w:hAnsi="Times New Roman" w:cs="Times New Roman"/>
          <w:b/>
          <w:i/>
          <w:sz w:val="23"/>
          <w:szCs w:val="23"/>
        </w:rPr>
      </w:pPr>
      <w:r>
        <w:rPr>
          <w:rFonts w:ascii="Times New Roman" w:hAnsi="Times New Roman" w:cs="Times New Roman"/>
          <w:b/>
          <w:i/>
          <w:noProof/>
          <w:sz w:val="23"/>
          <w:szCs w:val="23"/>
        </w:rPr>
        <mc:AlternateContent>
          <mc:Choice Requires="wps">
            <w:drawing>
              <wp:anchor distT="0" distB="0" distL="114300" distR="114300" simplePos="0" relativeHeight="251684864" behindDoc="0" locked="0" layoutInCell="1" allowOverlap="1" wp14:anchorId="62CEF77A" wp14:editId="38F8FE6E">
                <wp:simplePos x="0" y="0"/>
                <wp:positionH relativeFrom="column">
                  <wp:posOffset>2028825</wp:posOffset>
                </wp:positionH>
                <wp:positionV relativeFrom="paragraph">
                  <wp:posOffset>164465</wp:posOffset>
                </wp:positionV>
                <wp:extent cx="3857625" cy="1181100"/>
                <wp:effectExtent l="0" t="38100" r="47625" b="57150"/>
                <wp:wrapNone/>
                <wp:docPr id="13" name="Right Arrow 13"/>
                <wp:cNvGraphicFramePr/>
                <a:graphic xmlns:a="http://schemas.openxmlformats.org/drawingml/2006/main">
                  <a:graphicData uri="http://schemas.microsoft.com/office/word/2010/wordprocessingShape">
                    <wps:wsp>
                      <wps:cNvSpPr/>
                      <wps:spPr>
                        <a:xfrm>
                          <a:off x="0" y="0"/>
                          <a:ext cx="3857625" cy="1181100"/>
                        </a:xfrm>
                        <a:prstGeom prst="rightArrow">
                          <a:avLst>
                            <a:gd name="adj1" fmla="val 50000"/>
                            <a:gd name="adj2" fmla="val 32258"/>
                          </a:avLst>
                        </a:prstGeom>
                        <a:solidFill>
                          <a:sysClr val="windowText" lastClr="000000"/>
                        </a:solidFill>
                        <a:ln w="12700" cap="flat" cmpd="sng" algn="ctr">
                          <a:solidFill>
                            <a:srgbClr val="5B9BD5">
                              <a:shade val="50000"/>
                            </a:srgbClr>
                          </a:solidFill>
                          <a:prstDash val="solid"/>
                          <a:miter lim="800000"/>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p w:rsidR="000D1638" w:rsidRDefault="000D1638" w:rsidP="000D1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EF7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7" type="#_x0000_t13" style="position:absolute;left:0;text-align:left;margin-left:159.75pt;margin-top:12.95pt;width:303.75pt;height: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" adj="19467" fillcolor="windowText" strokecolor="#41719c" strokeweight="1pt">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p w:rsidR="000D1638" w:rsidRDefault="000D1638" w:rsidP="000D1638">
                      <w:pPr>
                        <w:jc w:val="center"/>
                      </w:pPr>
                    </w:p>
                  </w:txbxContent>
                </v:textbox>
              </v:shape>
            </w:pict>
          </mc:Fallback>
        </mc:AlternateContent>
      </w:r>
    </w:p>
    <w:p w:rsidR="005B5DFE" w:rsidRDefault="005B5DFE" w:rsidP="00C36997">
      <w:pPr>
        <w:spacing w:after="0"/>
        <w:rPr>
          <w:rFonts w:ascii="Arial Narrow" w:hAnsi="Arial Narrow"/>
        </w:rPr>
      </w:pPr>
    </w:p>
    <w:p w:rsidR="00C92620" w:rsidRDefault="00C92620" w:rsidP="00C36997">
      <w:pPr>
        <w:spacing w:after="0"/>
        <w:rPr>
          <w:rFonts w:ascii="Arial Narrow" w:hAnsi="Arial Narrow"/>
        </w:rPr>
      </w:pPr>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2C0418" w:rsidRDefault="002C0418" w:rsidP="00C36997">
      <w:pPr>
        <w:spacing w:after="0"/>
        <w:rPr>
          <w:rFonts w:ascii="Arial Narrow" w:hAnsi="Arial Narrow"/>
        </w:rPr>
      </w:pPr>
    </w:p>
    <w:p w:rsidR="002C0418" w:rsidRDefault="002C0418" w:rsidP="00C36997">
      <w:pPr>
        <w:spacing w:after="0"/>
        <w:rPr>
          <w:rFonts w:ascii="Arial Narrow" w:hAnsi="Arial Narrow"/>
        </w:rPr>
      </w:pPr>
    </w:p>
    <w:p w:rsidR="005B5DFE" w:rsidRDefault="005B5DFE" w:rsidP="00C36997">
      <w:pPr>
        <w:spacing w:after="0"/>
        <w:rPr>
          <w:rFonts w:ascii="Arial Narrow" w:hAnsi="Arial Narrow"/>
        </w:rPr>
      </w:pPr>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ijaya">
    <w:panose1 w:val="020B0604020202020204"/>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43043"/>
    <w:rsid w:val="00061564"/>
    <w:rsid w:val="000727F0"/>
    <w:rsid w:val="000D1638"/>
    <w:rsid w:val="00112A64"/>
    <w:rsid w:val="00115DBC"/>
    <w:rsid w:val="00147D93"/>
    <w:rsid w:val="00181939"/>
    <w:rsid w:val="001C5FF3"/>
    <w:rsid w:val="002B7D25"/>
    <w:rsid w:val="002C0418"/>
    <w:rsid w:val="00372015"/>
    <w:rsid w:val="003D4612"/>
    <w:rsid w:val="003F0733"/>
    <w:rsid w:val="00474756"/>
    <w:rsid w:val="004B5BBE"/>
    <w:rsid w:val="004F0BCE"/>
    <w:rsid w:val="005457BA"/>
    <w:rsid w:val="00550C08"/>
    <w:rsid w:val="005866A8"/>
    <w:rsid w:val="005B5DFE"/>
    <w:rsid w:val="005D4B18"/>
    <w:rsid w:val="006D2FFD"/>
    <w:rsid w:val="006F5269"/>
    <w:rsid w:val="0072274A"/>
    <w:rsid w:val="00751FB1"/>
    <w:rsid w:val="0077325E"/>
    <w:rsid w:val="00796DD9"/>
    <w:rsid w:val="0081630A"/>
    <w:rsid w:val="008A3C31"/>
    <w:rsid w:val="008C4DD5"/>
    <w:rsid w:val="008E16A6"/>
    <w:rsid w:val="00904226"/>
    <w:rsid w:val="0097116F"/>
    <w:rsid w:val="00982105"/>
    <w:rsid w:val="009B67A8"/>
    <w:rsid w:val="009D6EF9"/>
    <w:rsid w:val="00A264E5"/>
    <w:rsid w:val="00A84F73"/>
    <w:rsid w:val="00B104B8"/>
    <w:rsid w:val="00BA12A3"/>
    <w:rsid w:val="00C17A29"/>
    <w:rsid w:val="00C30387"/>
    <w:rsid w:val="00C31186"/>
    <w:rsid w:val="00C36997"/>
    <w:rsid w:val="00C92620"/>
    <w:rsid w:val="00D0438C"/>
    <w:rsid w:val="00D058BB"/>
    <w:rsid w:val="00DB7D9B"/>
    <w:rsid w:val="00DC7103"/>
    <w:rsid w:val="00DF1C2D"/>
    <w:rsid w:val="00E61FE4"/>
    <w:rsid w:val="00EE6EED"/>
    <w:rsid w:val="00F427C2"/>
    <w:rsid w:val="00F80AEA"/>
    <w:rsid w:val="00F85EFF"/>
    <w:rsid w:val="00FA7ADD"/>
    <w:rsid w:val="00FE59E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LIFESPAN</cp:lastModifiedBy>
  <cp:revision>2</cp:revision>
  <cp:lastPrinted>2016-02-11T06:54:00Z</cp:lastPrinted>
  <dcterms:created xsi:type="dcterms:W3CDTF">2016-05-16T18:04:00Z</dcterms:created>
  <dcterms:modified xsi:type="dcterms:W3CDTF">2016-05-16T18:04:00Z</dcterms:modified>
</cp:coreProperties>
</file>