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A7ADD" w:rsidRDefault="00FA7ADD" w:rsidP="00982105">
      <w:pPr>
        <w:rPr>
          <w:rFonts w:cs="Vijaya"/>
          <w:i/>
          <w:iCs/>
        </w:rPr>
      </w:pP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474756">
        <w:rPr>
          <w:rFonts w:ascii="Arial Narrow" w:hAnsi="Arial Narrow"/>
          <w:b/>
          <w:bCs/>
        </w:rPr>
        <w:t>April</w:t>
      </w:r>
      <w:r w:rsidRPr="008C4DD5">
        <w:rPr>
          <w:rFonts w:ascii="Arial Narrow" w:hAnsi="Arial Narrow"/>
          <w:b/>
          <w:bCs/>
        </w:rPr>
        <w:t xml:space="preserve"> 2016</w:t>
      </w:r>
      <w:r w:rsidR="00FA7ADD">
        <w:rPr>
          <w:rFonts w:ascii="Arial Narrow" w:hAnsi="Arial Narrow"/>
          <w:b/>
          <w:bCs/>
        </w:rPr>
        <w:t xml:space="preserve"> </w:t>
      </w:r>
      <w:r w:rsidR="00FA7ADD" w:rsidRPr="00FA7ADD">
        <w:rPr>
          <w:rFonts w:ascii="Arial Narrow" w:hAnsi="Arial Narrow"/>
          <w:b/>
          <w:bCs/>
          <w:highlight w:val="lightGray"/>
        </w:rPr>
        <w:t>(PAGE 1 of 2)</w:t>
      </w:r>
    </w:p>
    <w:p w:rsidR="008C4DD5" w:rsidRDefault="008C4DD5" w:rsidP="008C4DD5">
      <w:pPr>
        <w:spacing w:after="0"/>
        <w:rPr>
          <w:rFonts w:ascii="Arial Narrow" w:hAnsi="Arial Narrow"/>
          <w:b/>
          <w:bCs/>
        </w:rPr>
      </w:pPr>
    </w:p>
    <w:p w:rsidR="008C4DD5" w:rsidRPr="008F0C26" w:rsidRDefault="00474756" w:rsidP="008C4DD5">
      <w:pPr>
        <w:spacing w:after="0"/>
        <w:rPr>
          <w:rFonts w:ascii="Vijaya" w:hAnsi="Vijaya" w:cs="Vijaya"/>
          <w:b/>
          <w:sz w:val="28"/>
          <w:szCs w:val="28"/>
        </w:rPr>
      </w:pPr>
      <w:r>
        <w:rPr>
          <w:rFonts w:ascii="Times New Roman" w:hAnsi="Times New Roman" w:cs="Times New Roman"/>
          <w:b/>
          <w:bCs/>
          <w:i/>
          <w:iCs/>
          <w:noProof/>
          <w:sz w:val="64"/>
          <w:szCs w:val="64"/>
          <w:lang w:bidi="ta-IN"/>
        </w:rPr>
        <w:drawing>
          <wp:anchor distT="0" distB="0" distL="114300" distR="114300" simplePos="0" relativeHeight="251660288" behindDoc="1" locked="0" layoutInCell="1" allowOverlap="1" wp14:anchorId="77230561" wp14:editId="159263BC">
            <wp:simplePos x="0" y="0"/>
            <wp:positionH relativeFrom="column">
              <wp:posOffset>-557530</wp:posOffset>
            </wp:positionH>
            <wp:positionV relativeFrom="paragraph">
              <wp:posOffset>241935</wp:posOffset>
            </wp:positionV>
            <wp:extent cx="494665" cy="518160"/>
            <wp:effectExtent l="0" t="0" r="635" b="0"/>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April 2-3</w:t>
      </w:r>
      <w:r w:rsidR="008C4DD5" w:rsidRPr="008F0C26">
        <w:rPr>
          <w:b/>
        </w:rPr>
        <w:t xml:space="preserve">:    </w:t>
      </w:r>
      <w:r w:rsidR="008C4DD5" w:rsidRPr="008F0C26">
        <w:rPr>
          <w:rFonts w:ascii="Vijaya" w:hAnsi="Vijaya" w:cs="Vijaya"/>
          <w:b/>
          <w:sz w:val="28"/>
        </w:rPr>
        <w:t>Right to Life - LIFESPAN</w:t>
      </w:r>
      <w:r w:rsidR="008C4DD5" w:rsidRPr="008F0C26">
        <w:rPr>
          <w:b/>
        </w:rPr>
        <w:t xml:space="preserve">          </w:t>
      </w:r>
      <w:r>
        <w:rPr>
          <w:rFonts w:ascii="Vijaya" w:hAnsi="Vijaya" w:cs="Vijaya"/>
          <w:b/>
          <w:sz w:val="28"/>
        </w:rPr>
        <w:t>Celebrate Life with Friends and Fun!</w:t>
      </w:r>
      <w:r w:rsidR="006F5269">
        <w:rPr>
          <w:rFonts w:ascii="Vijaya" w:hAnsi="Vijaya" w:cs="Vijaya"/>
          <w:b/>
          <w:sz w:val="28"/>
        </w:rPr>
        <w:t xml:space="preserve"> </w:t>
      </w:r>
      <w:r w:rsidR="008C4DD5" w:rsidRPr="008F0C26">
        <w:rPr>
          <w:rFonts w:ascii="Vijaya" w:hAnsi="Vijaya" w:cs="Vijaya"/>
          <w:b/>
          <w:sz w:val="28"/>
        </w:rPr>
        <w:t xml:space="preserve">    </w:t>
      </w:r>
    </w:p>
    <w:p w:rsidR="008C4DD5" w:rsidRDefault="00474756" w:rsidP="008C4DD5">
      <w:pPr>
        <w:pStyle w:val="Default"/>
        <w:rPr>
          <w:rFonts w:ascii="Times New Roman" w:hAnsi="Times New Roman" w:cs="Times New Roman"/>
          <w:b/>
          <w:i/>
          <w:sz w:val="23"/>
          <w:szCs w:val="23"/>
        </w:rPr>
      </w:pPr>
      <w:r>
        <w:rPr>
          <w:rFonts w:ascii="Times New Roman" w:hAnsi="Times New Roman" w:cs="Times New Roman"/>
          <w:b/>
          <w:bCs/>
          <w:i/>
          <w:iCs/>
          <w:noProof/>
          <w:sz w:val="64"/>
          <w:szCs w:val="64"/>
          <w:lang w:bidi="ta-IN"/>
        </w:rPr>
        <w:drawing>
          <wp:anchor distT="0" distB="0" distL="114300" distR="114300" simplePos="0" relativeHeight="251662336" behindDoc="1" locked="0" layoutInCell="1" allowOverlap="1" wp14:anchorId="7E3BE5D7" wp14:editId="5AED7751">
            <wp:simplePos x="0" y="0"/>
            <wp:positionH relativeFrom="column">
              <wp:posOffset>2446020</wp:posOffset>
            </wp:positionH>
            <wp:positionV relativeFrom="paragraph">
              <wp:posOffset>773430</wp:posOffset>
            </wp:positionV>
            <wp:extent cx="231775" cy="243205"/>
            <wp:effectExtent l="0" t="0" r="0" b="4445"/>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lang w:val="en"/>
        </w:rPr>
        <w:t>PLEASE join us!</w:t>
      </w:r>
      <w:r>
        <w:rPr>
          <w:bCs/>
          <w:sz w:val="22"/>
          <w:szCs w:val="22"/>
          <w:lang w:val="en"/>
        </w:rPr>
        <w:t xml:space="preserve"> Tuesday, May 3, 2016 at the San Marino Club in Troy, for our Annual Celebration of Life Dinner and Silent Auction.  The Auction begins at 5:30 PM, continuing with a family-style Dinner at 7:00 PM, followed by our guest comedian, David Dean. David, who is back by popular demand, has been making people laugh for more than 25 years.  We’ll conclude the evening with our $10,000 Raffle Drawing at 9:00 PM.  Our cause is just and serious, but Pro-Life people deserve to laugh, have fun and Celebrate Life!  Please join us! </w:t>
      </w:r>
      <w:r w:rsidR="008C4DD5" w:rsidRPr="004B47A6">
        <w:rPr>
          <w:rFonts w:ascii="Times New Roman" w:hAnsi="Times New Roman" w:cs="Times New Roman"/>
          <w:b/>
          <w:i/>
          <w:sz w:val="23"/>
          <w:szCs w:val="23"/>
        </w:rPr>
        <w:t>More info</w:t>
      </w:r>
      <w:r w:rsidR="008C4DD5">
        <w:rPr>
          <w:rFonts w:ascii="Times New Roman" w:hAnsi="Times New Roman" w:cs="Times New Roman"/>
          <w:b/>
          <w:i/>
          <w:sz w:val="23"/>
          <w:szCs w:val="23"/>
        </w:rPr>
        <w:t>:</w:t>
      </w:r>
      <w:r>
        <w:rPr>
          <w:rFonts w:ascii="Times New Roman" w:hAnsi="Times New Roman" w:cs="Times New Roman"/>
          <w:b/>
          <w:i/>
          <w:sz w:val="23"/>
          <w:szCs w:val="23"/>
        </w:rPr>
        <w:t xml:space="preserve">        </w:t>
      </w:r>
      <w:r w:rsidR="008C4DD5">
        <w:rPr>
          <w:rFonts w:ascii="Times New Roman" w:hAnsi="Times New Roman" w:cs="Times New Roman"/>
          <w:b/>
          <w:i/>
          <w:sz w:val="23"/>
          <w:szCs w:val="23"/>
        </w:rPr>
        <w:t xml:space="preserve">LIFESPAN 734.422.6230 </w:t>
      </w:r>
      <w:r>
        <w:rPr>
          <w:rFonts w:ascii="Times New Roman" w:hAnsi="Times New Roman" w:cs="Times New Roman"/>
          <w:b/>
          <w:i/>
          <w:sz w:val="23"/>
          <w:szCs w:val="23"/>
        </w:rPr>
        <w:t xml:space="preserve">     </w:t>
      </w:r>
      <w:r w:rsidR="00181939">
        <w:rPr>
          <w:rFonts w:ascii="Times New Roman" w:hAnsi="Times New Roman" w:cs="Times New Roman"/>
          <w:b/>
          <w:i/>
          <w:sz w:val="23"/>
          <w:szCs w:val="23"/>
        </w:rPr>
        <w:t>www.miLIFESPAN.org</w:t>
      </w:r>
    </w:p>
    <w:p w:rsidR="00181939" w:rsidRPr="00474756" w:rsidRDefault="00181939" w:rsidP="008C4DD5">
      <w:pPr>
        <w:pStyle w:val="Default"/>
        <w:rPr>
          <w:bCs/>
          <w:sz w:val="22"/>
          <w:szCs w:val="22"/>
          <w:lang w:val="en"/>
        </w:rPr>
      </w:pPr>
    </w:p>
    <w:p w:rsidR="006F5269" w:rsidRDefault="006F5269" w:rsidP="008C4DD5">
      <w:pPr>
        <w:pStyle w:val="Default"/>
        <w:rPr>
          <w:rFonts w:ascii="Times New Roman" w:hAnsi="Times New Roman" w:cs="Times New Roman"/>
          <w:b/>
          <w:i/>
          <w:sz w:val="23"/>
          <w:szCs w:val="23"/>
        </w:rPr>
      </w:pPr>
    </w:p>
    <w:p w:rsidR="00474756" w:rsidRDefault="00474756" w:rsidP="00474756">
      <w:pPr>
        <w:spacing w:after="0"/>
        <w:rPr>
          <w:rFonts w:ascii="Vijaya" w:hAnsi="Vijaya" w:cs="Vijaya"/>
          <w:b/>
          <w:sz w:val="28"/>
        </w:rPr>
      </w:pPr>
      <w:r>
        <w:rPr>
          <w:b/>
        </w:rPr>
        <w:t>April 9-10</w:t>
      </w:r>
      <w:r w:rsidR="006F5269" w:rsidRPr="008F0C26">
        <w:rPr>
          <w:b/>
        </w:rPr>
        <w:t xml:space="preserve">:    </w:t>
      </w:r>
      <w:r w:rsidR="006F5269" w:rsidRPr="008F0C26">
        <w:rPr>
          <w:rFonts w:ascii="Vijaya" w:hAnsi="Vijaya" w:cs="Vijaya"/>
          <w:b/>
          <w:sz w:val="28"/>
        </w:rPr>
        <w:t>Right to Life - LIFESPAN</w:t>
      </w:r>
      <w:r w:rsidR="006F5269" w:rsidRPr="008F0C26">
        <w:rPr>
          <w:b/>
        </w:rPr>
        <w:t xml:space="preserve">          </w:t>
      </w:r>
      <w:r>
        <w:rPr>
          <w:rFonts w:ascii="Vijaya" w:hAnsi="Vijaya" w:cs="Vijaya"/>
          <w:b/>
          <w:sz w:val="28"/>
        </w:rPr>
        <w:t>Loss of a Pro-Life Champion</w:t>
      </w:r>
      <w:r w:rsidR="006F5269">
        <w:rPr>
          <w:rFonts w:ascii="Vijaya" w:hAnsi="Vijaya" w:cs="Vijaya"/>
          <w:b/>
          <w:sz w:val="28"/>
        </w:rPr>
        <w:t xml:space="preserve"> </w:t>
      </w:r>
      <w:r w:rsidR="006F5269" w:rsidRPr="008F0C26">
        <w:rPr>
          <w:rFonts w:ascii="Vijaya" w:hAnsi="Vijaya" w:cs="Vijaya"/>
          <w:b/>
          <w:sz w:val="28"/>
        </w:rPr>
        <w:t xml:space="preserve">    </w:t>
      </w:r>
    </w:p>
    <w:p w:rsidR="0072274A" w:rsidRDefault="00474756" w:rsidP="00474756">
      <w:pPr>
        <w:spacing w:after="0"/>
        <w:rPr>
          <w:rFonts w:ascii="Times New Roman" w:hAnsi="Times New Roman" w:cs="Times New Roman"/>
          <w:bCs/>
          <w:lang w:val="en"/>
        </w:rPr>
      </w:pPr>
      <w:r>
        <w:rPr>
          <w:rFonts w:ascii="Times New Roman" w:hAnsi="Times New Roman" w:cs="Times New Roman"/>
          <w:b/>
          <w:bCs/>
          <w:i/>
          <w:iCs/>
          <w:noProof/>
          <w:sz w:val="64"/>
          <w:szCs w:val="64"/>
          <w:lang w:bidi="ta-IN"/>
        </w:rPr>
        <w:drawing>
          <wp:anchor distT="0" distB="0" distL="114300" distR="114300" simplePos="0" relativeHeight="251664384" behindDoc="1" locked="0" layoutInCell="1" allowOverlap="1" wp14:anchorId="5F99EA0C" wp14:editId="2EB4BC5B">
            <wp:simplePos x="0" y="0"/>
            <wp:positionH relativeFrom="column">
              <wp:posOffset>-560705</wp:posOffset>
            </wp:positionH>
            <wp:positionV relativeFrom="paragraph">
              <wp:posOffset>241935</wp:posOffset>
            </wp:positionV>
            <wp:extent cx="494720" cy="518615"/>
            <wp:effectExtent l="0" t="0" r="635" b="0"/>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269">
        <w:rPr>
          <w:b/>
          <w:lang w:val="en"/>
        </w:rPr>
        <w:t xml:space="preserve"> </w:t>
      </w:r>
      <w:r>
        <w:rPr>
          <w:rFonts w:ascii="Times New Roman" w:hAnsi="Times New Roman" w:cs="Times New Roman"/>
          <w:b/>
          <w:lang w:val="en"/>
        </w:rPr>
        <w:t xml:space="preserve">Do you know? </w:t>
      </w:r>
      <w:r w:rsidRPr="00474756">
        <w:rPr>
          <w:rFonts w:ascii="Times New Roman" w:hAnsi="Times New Roman" w:cs="Times New Roman"/>
          <w:bCs/>
          <w:lang w:val="en"/>
        </w:rPr>
        <w:t>Supreme Court Just</w:t>
      </w:r>
      <w:r>
        <w:rPr>
          <w:rFonts w:ascii="Times New Roman" w:hAnsi="Times New Roman" w:cs="Times New Roman"/>
          <w:bCs/>
          <w:lang w:val="en"/>
        </w:rPr>
        <w:t xml:space="preserve">ice Antonin Scalia died on February 13, 2016.  He was one of the minority judges who was pro-life and supported overturning Roe v. Wade, the </w:t>
      </w:r>
      <w:r w:rsidR="0072274A">
        <w:rPr>
          <w:rFonts w:ascii="Times New Roman" w:hAnsi="Times New Roman" w:cs="Times New Roman"/>
          <w:bCs/>
          <w:lang w:val="en"/>
        </w:rPr>
        <w:t xml:space="preserve">devastating </w:t>
      </w:r>
      <w:r>
        <w:rPr>
          <w:rFonts w:ascii="Times New Roman" w:hAnsi="Times New Roman" w:cs="Times New Roman"/>
          <w:bCs/>
          <w:lang w:val="en"/>
        </w:rPr>
        <w:t xml:space="preserve">1972 decision that allowed abortions for the </w:t>
      </w:r>
      <w:r w:rsidR="0072274A">
        <w:rPr>
          <w:rFonts w:ascii="Times New Roman" w:hAnsi="Times New Roman" w:cs="Times New Roman"/>
          <w:bCs/>
          <w:lang w:val="en"/>
        </w:rPr>
        <w:t>full pregnancy term, for any reason.  Antonin Scalia’s death opens a court vacancy and illustrates the need for a pro-life President, who will nominate a like-minded candidate to replace Justice Scalia on the U.S. Supreme Court. Judge Scalia was survived by his wife and nine children.</w:t>
      </w:r>
    </w:p>
    <w:p w:rsidR="0072274A" w:rsidRDefault="0072274A" w:rsidP="00474756">
      <w:pPr>
        <w:spacing w:after="0"/>
        <w:rPr>
          <w:rFonts w:ascii="Times New Roman" w:hAnsi="Times New Roman" w:cs="Times New Roman"/>
          <w:bCs/>
          <w:lang w:val="en"/>
        </w:rPr>
      </w:pPr>
      <w:r>
        <w:rPr>
          <w:rFonts w:ascii="Times New Roman" w:hAnsi="Times New Roman" w:cs="Times New Roman"/>
          <w:b/>
          <w:bCs/>
          <w:i/>
          <w:iCs/>
          <w:noProof/>
          <w:sz w:val="64"/>
          <w:szCs w:val="64"/>
          <w:lang w:bidi="ta-IN"/>
        </w:rPr>
        <w:drawing>
          <wp:anchor distT="0" distB="0" distL="114300" distR="114300" simplePos="0" relativeHeight="251665408" behindDoc="1" locked="0" layoutInCell="1" allowOverlap="1" wp14:anchorId="5686160F" wp14:editId="7109217A">
            <wp:simplePos x="0" y="0"/>
            <wp:positionH relativeFrom="column">
              <wp:posOffset>676275</wp:posOffset>
            </wp:positionH>
            <wp:positionV relativeFrom="paragraph">
              <wp:posOffset>128905</wp:posOffset>
            </wp:positionV>
            <wp:extent cx="232012" cy="243218"/>
            <wp:effectExtent l="0" t="0" r="0" b="4445"/>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12" cy="2432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lang w:val="en"/>
        </w:rPr>
        <w:t>Still need tickets for LIFESPAN’s Annual Celebrate Life Dinner on May 3</w:t>
      </w:r>
      <w:r w:rsidRPr="0072274A">
        <w:rPr>
          <w:rFonts w:ascii="Times New Roman" w:hAnsi="Times New Roman" w:cs="Times New Roman"/>
          <w:bCs/>
          <w:vertAlign w:val="superscript"/>
          <w:lang w:val="en"/>
        </w:rPr>
        <w:t>rd</w:t>
      </w:r>
      <w:r>
        <w:rPr>
          <w:rFonts w:ascii="Times New Roman" w:hAnsi="Times New Roman" w:cs="Times New Roman"/>
          <w:bCs/>
          <w:lang w:val="en"/>
        </w:rPr>
        <w:t>? Get them today!</w:t>
      </w:r>
    </w:p>
    <w:p w:rsidR="006F5269" w:rsidRPr="00474756" w:rsidRDefault="006F5269" w:rsidP="00474756">
      <w:pPr>
        <w:spacing w:after="0"/>
        <w:rPr>
          <w:rFonts w:ascii="Vijaya" w:hAnsi="Vijaya" w:cs="Vijaya"/>
          <w:b/>
          <w:sz w:val="28"/>
          <w:szCs w:val="28"/>
        </w:rPr>
      </w:pPr>
      <w:r w:rsidRPr="004B47A6">
        <w:rPr>
          <w:rFonts w:ascii="Times New Roman" w:hAnsi="Times New Roman" w:cs="Times New Roman"/>
          <w:b/>
          <w:i/>
          <w:sz w:val="23"/>
          <w:szCs w:val="23"/>
        </w:rPr>
        <w:t>More info</w:t>
      </w:r>
      <w:r>
        <w:rPr>
          <w:rFonts w:ascii="Times New Roman" w:hAnsi="Times New Roman" w:cs="Times New Roman"/>
          <w:b/>
          <w:i/>
          <w:sz w:val="23"/>
          <w:szCs w:val="23"/>
        </w:rPr>
        <w:t xml:space="preserve">:       LIFESPAN 734.422.6230    </w:t>
      </w:r>
      <w:r w:rsidRPr="004B47A6">
        <w:rPr>
          <w:rFonts w:ascii="Times New Roman" w:hAnsi="Times New Roman" w:cs="Times New Roman"/>
          <w:b/>
          <w:i/>
          <w:sz w:val="23"/>
          <w:szCs w:val="23"/>
        </w:rPr>
        <w:t xml:space="preserve"> </w:t>
      </w:r>
      <w:r w:rsidR="005866A8">
        <w:rPr>
          <w:rFonts w:ascii="Times New Roman" w:hAnsi="Times New Roman" w:cs="Times New Roman"/>
          <w:b/>
          <w:i/>
          <w:sz w:val="23"/>
          <w:szCs w:val="23"/>
        </w:rPr>
        <w:t>www.miLIFESPAN.org</w:t>
      </w:r>
    </w:p>
    <w:p w:rsidR="005866A8" w:rsidRDefault="005866A8" w:rsidP="006F5269">
      <w:pPr>
        <w:pStyle w:val="Default"/>
        <w:rPr>
          <w:rFonts w:ascii="Times New Roman" w:hAnsi="Times New Roman" w:cs="Times New Roman"/>
          <w:b/>
          <w:i/>
          <w:sz w:val="23"/>
          <w:szCs w:val="23"/>
        </w:rPr>
      </w:pPr>
    </w:p>
    <w:p w:rsidR="00181939" w:rsidRDefault="00181939" w:rsidP="005866A8">
      <w:pPr>
        <w:spacing w:after="0"/>
        <w:rPr>
          <w:b/>
        </w:rPr>
      </w:pPr>
    </w:p>
    <w:p w:rsidR="005866A8" w:rsidRPr="008F0C26" w:rsidRDefault="00474756" w:rsidP="005866A8">
      <w:pPr>
        <w:spacing w:after="0"/>
        <w:rPr>
          <w:rFonts w:ascii="Vijaya" w:hAnsi="Vijaya" w:cs="Vijaya"/>
          <w:b/>
          <w:sz w:val="28"/>
          <w:szCs w:val="28"/>
        </w:rPr>
      </w:pPr>
      <w:r>
        <w:rPr>
          <w:b/>
        </w:rPr>
        <w:t>April 16-17</w:t>
      </w:r>
      <w:r w:rsidR="005866A8" w:rsidRPr="008F0C26">
        <w:rPr>
          <w:b/>
        </w:rPr>
        <w:t xml:space="preserve">:    </w:t>
      </w:r>
      <w:r w:rsidR="005866A8" w:rsidRPr="008F0C26">
        <w:rPr>
          <w:rFonts w:ascii="Vijaya" w:hAnsi="Vijaya" w:cs="Vijaya"/>
          <w:b/>
          <w:sz w:val="28"/>
        </w:rPr>
        <w:t>Right to Life - LIFESPAN</w:t>
      </w:r>
      <w:r w:rsidR="005866A8" w:rsidRPr="008F0C26">
        <w:rPr>
          <w:b/>
        </w:rPr>
        <w:t xml:space="preserve">          </w:t>
      </w:r>
      <w:r w:rsidR="0072274A">
        <w:rPr>
          <w:rFonts w:ascii="Vijaya" w:hAnsi="Vijaya" w:cs="Vijaya"/>
          <w:b/>
          <w:sz w:val="28"/>
        </w:rPr>
        <w:t>Abortion Clinics Closing</w:t>
      </w:r>
    </w:p>
    <w:p w:rsidR="005B5DFE" w:rsidRDefault="005866A8" w:rsidP="00E61FE4">
      <w:pPr>
        <w:pStyle w:val="Default"/>
        <w:ind w:right="-180"/>
        <w:rPr>
          <w:bCs/>
          <w:sz w:val="22"/>
          <w:szCs w:val="22"/>
          <w:lang w:val="en"/>
        </w:rPr>
      </w:pPr>
      <w:r>
        <w:rPr>
          <w:rFonts w:ascii="Times New Roman" w:hAnsi="Times New Roman" w:cs="Times New Roman"/>
          <w:b/>
          <w:bCs/>
          <w:i/>
          <w:iCs/>
          <w:noProof/>
          <w:sz w:val="64"/>
          <w:szCs w:val="64"/>
          <w:lang w:bidi="ta-IN"/>
        </w:rPr>
        <w:drawing>
          <wp:anchor distT="0" distB="0" distL="114300" distR="114300" simplePos="0" relativeHeight="251667456" behindDoc="1" locked="0" layoutInCell="1" allowOverlap="1" wp14:anchorId="23C190A6" wp14:editId="53D6F7EF">
            <wp:simplePos x="0" y="0"/>
            <wp:positionH relativeFrom="column">
              <wp:posOffset>-490902</wp:posOffset>
            </wp:positionH>
            <wp:positionV relativeFrom="paragraph">
              <wp:posOffset>242191</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lang w:val="en"/>
        </w:rPr>
        <w:t>D</w:t>
      </w:r>
      <w:r w:rsidR="0072274A">
        <w:rPr>
          <w:b/>
          <w:sz w:val="22"/>
          <w:szCs w:val="22"/>
          <w:lang w:val="en"/>
        </w:rPr>
        <w:t>O</w:t>
      </w:r>
      <w:r>
        <w:rPr>
          <w:b/>
          <w:sz w:val="22"/>
          <w:szCs w:val="22"/>
          <w:lang w:val="en"/>
        </w:rPr>
        <w:t xml:space="preserve"> YOU KNOW?</w:t>
      </w:r>
      <w:r w:rsidR="003D4612">
        <w:rPr>
          <w:bCs/>
          <w:sz w:val="22"/>
          <w:szCs w:val="22"/>
          <w:lang w:val="en"/>
        </w:rPr>
        <w:t xml:space="preserve"> </w:t>
      </w:r>
      <w:r w:rsidR="0072274A">
        <w:rPr>
          <w:bCs/>
          <w:sz w:val="22"/>
          <w:szCs w:val="22"/>
          <w:lang w:val="en"/>
        </w:rPr>
        <w:t>Abortion clinics are closing at a record pace! Since 2011, at least 162 abortion clinics have closed or stopped doing abortions. The demand for abortions has decreased. Pro-aborts blame the closings on recently passed local laws requiring more safety protections for patients (isn’t safety a good thing?), but many factors are involved including fewer doctors willing to do abortions or abortionists who were deemed “unfit to practice”.</w:t>
      </w:r>
      <w:r w:rsidR="005D4B18">
        <w:rPr>
          <w:bCs/>
          <w:sz w:val="22"/>
          <w:szCs w:val="22"/>
          <w:lang w:val="en"/>
        </w:rPr>
        <w:t xml:space="preserve">  Also, as modern technology shows clear pictures of pre-born babies in the womb (often in 4-D), and as more pro-life groups offer al</w:t>
      </w:r>
      <w:r w:rsidR="005B5DFE">
        <w:rPr>
          <w:bCs/>
          <w:sz w:val="22"/>
          <w:szCs w:val="22"/>
          <w:lang w:val="en"/>
        </w:rPr>
        <w:t>ternatives to abortion, more women have access to the education and resources to choose life for their babies.  We are making progress, but you may never see/hear/read about this in the mainstream media.</w:t>
      </w:r>
    </w:p>
    <w:p w:rsidR="005B5DFE" w:rsidRDefault="005866A8" w:rsidP="005B5DFE">
      <w:pPr>
        <w:spacing w:after="0"/>
        <w:rPr>
          <w:rFonts w:ascii="Times New Roman" w:hAnsi="Times New Roman" w:cs="Times New Roman"/>
          <w:bCs/>
          <w:lang w:val="en"/>
        </w:rPr>
      </w:pPr>
      <w:r>
        <w:rPr>
          <w:rFonts w:ascii="Calibri" w:hAnsi="Calibri" w:cs="Calibri"/>
          <w:sz w:val="23"/>
          <w:szCs w:val="23"/>
        </w:rPr>
        <w:t xml:space="preserve"> </w:t>
      </w:r>
      <w:r w:rsidR="005B5DFE">
        <w:rPr>
          <w:rFonts w:ascii="Times New Roman" w:hAnsi="Times New Roman" w:cs="Times New Roman"/>
          <w:b/>
          <w:bCs/>
          <w:i/>
          <w:iCs/>
          <w:noProof/>
          <w:sz w:val="64"/>
          <w:szCs w:val="64"/>
          <w:lang w:bidi="ta-IN"/>
        </w:rPr>
        <w:drawing>
          <wp:anchor distT="0" distB="0" distL="114300" distR="114300" simplePos="0" relativeHeight="251672576" behindDoc="1" locked="0" layoutInCell="1" allowOverlap="1" wp14:anchorId="186A2A9F" wp14:editId="3BF1DB25">
            <wp:simplePos x="0" y="0"/>
            <wp:positionH relativeFrom="column">
              <wp:posOffset>676275</wp:posOffset>
            </wp:positionH>
            <wp:positionV relativeFrom="paragraph">
              <wp:posOffset>128905</wp:posOffset>
            </wp:positionV>
            <wp:extent cx="232012" cy="243218"/>
            <wp:effectExtent l="0" t="0" r="0" b="4445"/>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12" cy="243218"/>
                    </a:xfrm>
                    <a:prstGeom prst="rect">
                      <a:avLst/>
                    </a:prstGeom>
                    <a:noFill/>
                    <a:ln>
                      <a:noFill/>
                    </a:ln>
                  </pic:spPr>
                </pic:pic>
              </a:graphicData>
            </a:graphic>
            <wp14:sizeRelH relativeFrom="page">
              <wp14:pctWidth>0</wp14:pctWidth>
            </wp14:sizeRelH>
            <wp14:sizeRelV relativeFrom="page">
              <wp14:pctHeight>0</wp14:pctHeight>
            </wp14:sizeRelV>
          </wp:anchor>
        </w:drawing>
      </w:r>
      <w:r w:rsidR="005B5DFE">
        <w:rPr>
          <w:rFonts w:ascii="Times New Roman" w:hAnsi="Times New Roman" w:cs="Times New Roman"/>
          <w:bCs/>
          <w:lang w:val="en"/>
        </w:rPr>
        <w:t>Still need tickets for LIFESPAN’s Annual Celebrate Life Dinner on May 3</w:t>
      </w:r>
      <w:r w:rsidR="005B5DFE" w:rsidRPr="0072274A">
        <w:rPr>
          <w:rFonts w:ascii="Times New Roman" w:hAnsi="Times New Roman" w:cs="Times New Roman"/>
          <w:bCs/>
          <w:vertAlign w:val="superscript"/>
          <w:lang w:val="en"/>
        </w:rPr>
        <w:t>rd</w:t>
      </w:r>
      <w:r w:rsidR="005B5DFE">
        <w:rPr>
          <w:rFonts w:ascii="Times New Roman" w:hAnsi="Times New Roman" w:cs="Times New Roman"/>
          <w:bCs/>
          <w:lang w:val="en"/>
        </w:rPr>
        <w:t>? Get them today!</w:t>
      </w:r>
    </w:p>
    <w:p w:rsidR="005B5DFE" w:rsidRPr="00474756" w:rsidRDefault="005B5DFE" w:rsidP="005B5DFE">
      <w:pPr>
        <w:spacing w:after="0"/>
        <w:rPr>
          <w:rFonts w:ascii="Vijaya" w:hAnsi="Vijaya" w:cs="Vijaya"/>
          <w:b/>
          <w:sz w:val="28"/>
          <w:szCs w:val="28"/>
        </w:rPr>
      </w:pPr>
      <w:r w:rsidRPr="004B47A6">
        <w:rPr>
          <w:rFonts w:ascii="Times New Roman" w:hAnsi="Times New Roman" w:cs="Times New Roman"/>
          <w:b/>
          <w:i/>
          <w:sz w:val="23"/>
          <w:szCs w:val="23"/>
        </w:rPr>
        <w:t>More info</w:t>
      </w:r>
      <w:r>
        <w:rPr>
          <w:rFonts w:ascii="Times New Roman" w:hAnsi="Times New Roman" w:cs="Times New Roman"/>
          <w:b/>
          <w:i/>
          <w:sz w:val="23"/>
          <w:szCs w:val="23"/>
        </w:rPr>
        <w:t xml:space="preserve">:       LIFESPAN 734.422.6230    </w:t>
      </w:r>
      <w:r w:rsidRPr="004B47A6">
        <w:rPr>
          <w:rFonts w:ascii="Times New Roman" w:hAnsi="Times New Roman" w:cs="Times New Roman"/>
          <w:b/>
          <w:i/>
          <w:sz w:val="23"/>
          <w:szCs w:val="23"/>
        </w:rPr>
        <w:t xml:space="preserve"> </w:t>
      </w:r>
      <w:r>
        <w:rPr>
          <w:rFonts w:ascii="Times New Roman" w:hAnsi="Times New Roman" w:cs="Times New Roman"/>
          <w:b/>
          <w:i/>
          <w:sz w:val="23"/>
          <w:szCs w:val="23"/>
        </w:rPr>
        <w:t>www.miLIFESPAN.org</w:t>
      </w:r>
    </w:p>
    <w:p w:rsidR="005866A8" w:rsidRDefault="005866A8" w:rsidP="005B5DFE">
      <w:pPr>
        <w:pStyle w:val="Default"/>
        <w:ind w:right="-180"/>
        <w:rPr>
          <w:rFonts w:ascii="Times New Roman" w:hAnsi="Times New Roman" w:cs="Times New Roman"/>
          <w:b/>
          <w:i/>
          <w:sz w:val="23"/>
          <w:szCs w:val="23"/>
        </w:rPr>
      </w:pPr>
    </w:p>
    <w:p w:rsidR="00982105" w:rsidRDefault="00982105" w:rsidP="00982105">
      <w:pPr>
        <w:spacing w:after="0"/>
        <w:rPr>
          <w:b/>
        </w:rPr>
      </w:pPr>
    </w:p>
    <w:p w:rsidR="00FA7ADD" w:rsidRDefault="00FA7ADD" w:rsidP="00982105">
      <w:pPr>
        <w:spacing w:after="0"/>
        <w:rPr>
          <w:b/>
        </w:rPr>
      </w:pPr>
    </w:p>
    <w:p w:rsidR="00FA7ADD" w:rsidRDefault="00FA7ADD" w:rsidP="00982105">
      <w:pPr>
        <w:spacing w:after="0"/>
        <w:rPr>
          <w:b/>
        </w:rPr>
      </w:pPr>
    </w:p>
    <w:p w:rsidR="00FA7ADD" w:rsidRPr="00982105" w:rsidRDefault="00FA7ADD" w:rsidP="00982105">
      <w:pPr>
        <w:spacing w:after="0"/>
        <w:rPr>
          <w:rFonts w:ascii="Vijaya" w:hAnsi="Vijaya" w:cs="Vijaya"/>
          <w:b/>
          <w:sz w:val="28"/>
          <w:szCs w:val="28"/>
        </w:rPr>
      </w:pPr>
    </w:p>
    <w:p w:rsidR="00982105" w:rsidRPr="005478BA" w:rsidRDefault="00982105" w:rsidP="00982105">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982105" w:rsidRPr="00606DF4" w:rsidRDefault="00982105" w:rsidP="00982105">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982105" w:rsidRPr="00606DF4" w:rsidRDefault="00982105" w:rsidP="00982105">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982105" w:rsidRPr="00606DF4" w:rsidRDefault="00982105" w:rsidP="00982105">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982105" w:rsidRDefault="00982105" w:rsidP="00982105">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982105" w:rsidRDefault="00982105" w:rsidP="00982105">
      <w:pPr>
        <w:jc w:val="center"/>
        <w:rPr>
          <w:rFonts w:cs="Vijaya"/>
          <w:b/>
          <w:bCs/>
          <w:i/>
          <w:iCs/>
        </w:rPr>
      </w:pPr>
    </w:p>
    <w:p w:rsidR="00982105" w:rsidRDefault="00982105" w:rsidP="00982105">
      <w:pPr>
        <w:jc w:val="center"/>
        <w:rPr>
          <w:rFonts w:cs="Vijaya"/>
          <w:b/>
          <w:bCs/>
          <w:i/>
          <w:iCs/>
        </w:rPr>
      </w:pPr>
      <w:r>
        <w:rPr>
          <w:rFonts w:cs="Vijaya"/>
          <w:b/>
          <w:bCs/>
          <w:i/>
          <w:iCs/>
        </w:rPr>
        <w:t>www.miLIFESPAN.org</w:t>
      </w:r>
    </w:p>
    <w:p w:rsidR="00FA7ADD" w:rsidRDefault="00FA7ADD" w:rsidP="00FA7ADD">
      <w:pPr>
        <w:jc w:val="center"/>
        <w:rPr>
          <w:i/>
          <w:iCs/>
          <w:sz w:val="20"/>
          <w:szCs w:val="20"/>
        </w:rPr>
      </w:pPr>
      <w:r>
        <w:rPr>
          <w:rFonts w:ascii="Times New Roman" w:hAnsi="Times New Roman" w:cs="Times New Roman"/>
          <w:b/>
          <w:bCs/>
          <w:i/>
          <w:iCs/>
          <w:noProof/>
          <w:sz w:val="64"/>
          <w:szCs w:val="64"/>
          <w:lang w:bidi="ta-IN"/>
        </w:rPr>
        <w:lastRenderedPageBreak/>
        <w:drawing>
          <wp:anchor distT="0" distB="0" distL="114300" distR="114300" simplePos="0" relativeHeight="251676672" behindDoc="1" locked="0" layoutInCell="1" allowOverlap="1" wp14:anchorId="703A2B9D" wp14:editId="02A81130">
            <wp:simplePos x="0" y="0"/>
            <wp:positionH relativeFrom="column">
              <wp:posOffset>-319405</wp:posOffset>
            </wp:positionH>
            <wp:positionV relativeFrom="paragraph">
              <wp:posOffset>51435</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A7ADD" w:rsidRDefault="00FA7ADD" w:rsidP="00FA7ADD">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A7ADD" w:rsidRDefault="00FA7ADD" w:rsidP="00FA7ADD">
      <w:pPr>
        <w:pStyle w:val="Pa1"/>
        <w:jc w:val="center"/>
        <w:rPr>
          <w:sz w:val="18"/>
          <w:szCs w:val="18"/>
        </w:rPr>
      </w:pPr>
      <w:r>
        <w:rPr>
          <w:rStyle w:val="A3"/>
          <w:color w:val="auto"/>
        </w:rPr>
        <w:t xml:space="preserve">Life is like an arch. If you discard one segment as worthless, </w:t>
      </w:r>
    </w:p>
    <w:p w:rsidR="00FA7ADD" w:rsidRDefault="00FA7ADD" w:rsidP="00FA7ADD">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181939" w:rsidRDefault="00181939" w:rsidP="00181939">
      <w:pPr>
        <w:jc w:val="center"/>
        <w:rPr>
          <w:rFonts w:ascii="Vijaya" w:hAnsi="Vijaya" w:cs="Vijaya"/>
          <w:b/>
          <w:bCs/>
          <w:sz w:val="28"/>
          <w:szCs w:val="28"/>
        </w:rPr>
      </w:pPr>
    </w:p>
    <w:p w:rsidR="00181939" w:rsidRPr="00982105" w:rsidRDefault="00181939" w:rsidP="00181939">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Pr>
          <w:rFonts w:ascii="Arial Narrow" w:hAnsi="Arial Narrow"/>
          <w:b/>
          <w:bCs/>
        </w:rPr>
        <w:t>April</w:t>
      </w:r>
      <w:r w:rsidRPr="008C4DD5">
        <w:rPr>
          <w:rFonts w:ascii="Arial Narrow" w:hAnsi="Arial Narrow"/>
          <w:b/>
          <w:bCs/>
        </w:rPr>
        <w:t xml:space="preserve"> 2016</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474756" w:rsidRDefault="00474756" w:rsidP="009D6EF9">
      <w:pPr>
        <w:pStyle w:val="Default"/>
        <w:rPr>
          <w:rFonts w:asciiTheme="minorHAnsi" w:eastAsiaTheme="minorHAnsi" w:hAnsiTheme="minorHAnsi" w:cstheme="minorBidi"/>
          <w:b/>
          <w:color w:val="auto"/>
          <w:sz w:val="22"/>
          <w:szCs w:val="22"/>
        </w:rPr>
      </w:pPr>
    </w:p>
    <w:p w:rsidR="00982105" w:rsidRDefault="00982105" w:rsidP="009D6EF9">
      <w:pPr>
        <w:pStyle w:val="Default"/>
        <w:rPr>
          <w:rFonts w:asciiTheme="minorHAnsi" w:eastAsiaTheme="minorHAnsi" w:hAnsiTheme="minorHAnsi" w:cstheme="minorBidi"/>
          <w:b/>
          <w:color w:val="auto"/>
          <w:sz w:val="22"/>
          <w:szCs w:val="22"/>
        </w:rPr>
      </w:pPr>
    </w:p>
    <w:p w:rsidR="00982105" w:rsidRDefault="00982105" w:rsidP="009D6EF9">
      <w:pPr>
        <w:pStyle w:val="Default"/>
        <w:rPr>
          <w:rFonts w:asciiTheme="minorHAnsi" w:eastAsiaTheme="minorHAnsi" w:hAnsiTheme="minorHAnsi" w:cstheme="minorBidi"/>
          <w:b/>
          <w:color w:val="auto"/>
          <w:sz w:val="22"/>
          <w:szCs w:val="22"/>
        </w:rPr>
      </w:pPr>
    </w:p>
    <w:p w:rsidR="00FA7ADD" w:rsidRPr="008F0C26" w:rsidRDefault="00FA7ADD" w:rsidP="00FA7ADD">
      <w:pPr>
        <w:spacing w:after="0"/>
        <w:rPr>
          <w:rFonts w:ascii="Vijaya" w:hAnsi="Vijaya" w:cs="Vijaya"/>
          <w:b/>
          <w:sz w:val="28"/>
          <w:szCs w:val="28"/>
        </w:rPr>
      </w:pPr>
      <w:r>
        <w:rPr>
          <w:b/>
        </w:rPr>
        <w:t>April 23-24</w:t>
      </w:r>
      <w:r w:rsidRPr="008F0C26">
        <w:rPr>
          <w:b/>
        </w:rPr>
        <w:t xml:space="preserve">:    </w:t>
      </w:r>
      <w:r w:rsidRPr="008F0C26">
        <w:rPr>
          <w:rFonts w:ascii="Vijaya" w:hAnsi="Vijaya" w:cs="Vijaya"/>
          <w:b/>
          <w:sz w:val="28"/>
        </w:rPr>
        <w:t>Right to Life - LIFESPAN</w:t>
      </w:r>
      <w:r w:rsidRPr="008F0C26">
        <w:rPr>
          <w:b/>
        </w:rPr>
        <w:t xml:space="preserve">          </w:t>
      </w:r>
      <w:r>
        <w:rPr>
          <w:rFonts w:ascii="Vijaya" w:hAnsi="Vijaya" w:cs="Vijaya"/>
          <w:b/>
          <w:sz w:val="28"/>
        </w:rPr>
        <w:t>LIFE – An International Concern</w:t>
      </w:r>
    </w:p>
    <w:p w:rsidR="00FA7ADD" w:rsidRPr="002C0418" w:rsidRDefault="00FA7ADD" w:rsidP="00FA7ADD">
      <w:pPr>
        <w:pStyle w:val="Default"/>
        <w:rPr>
          <w:bCs/>
          <w:lang w:val="en"/>
        </w:rPr>
      </w:pPr>
      <w:r>
        <w:rPr>
          <w:rFonts w:ascii="Times New Roman" w:hAnsi="Times New Roman" w:cs="Times New Roman"/>
          <w:b/>
          <w:bCs/>
          <w:i/>
          <w:iCs/>
          <w:noProof/>
          <w:sz w:val="64"/>
          <w:szCs w:val="64"/>
          <w:lang w:bidi="ta-IN"/>
        </w:rPr>
        <w:drawing>
          <wp:anchor distT="0" distB="0" distL="114300" distR="114300" simplePos="0" relativeHeight="251678720" behindDoc="1" locked="0" layoutInCell="1" allowOverlap="1" wp14:anchorId="2256D352" wp14:editId="77F5BD36">
            <wp:simplePos x="0" y="0"/>
            <wp:positionH relativeFrom="column">
              <wp:posOffset>-490902</wp:posOffset>
            </wp:positionH>
            <wp:positionV relativeFrom="paragraph">
              <wp:posOffset>242191</wp:posOffset>
            </wp:positionV>
            <wp:extent cx="494720" cy="518615"/>
            <wp:effectExtent l="0" t="0" r="63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lang w:val="en"/>
        </w:rPr>
        <w:t xml:space="preserve">DO YOU KNOW? </w:t>
      </w:r>
      <w:r>
        <w:rPr>
          <w:bCs/>
          <w:sz w:val="22"/>
          <w:szCs w:val="22"/>
          <w:lang w:val="en"/>
        </w:rPr>
        <w:t xml:space="preserve">The Washington-based group in Defense of Christians has mounted a petition campaign asking Secretary of State, John Kerry, to make a genocide declaration. “America must end its silence about the ongoing genocide against Christians and other minority groups in Iraq and Syria,” the petition states.  It cites as evidence of genocide the assassinations of church leaders, mass murders and deportations, torture, kidnapping for ransom, forcible conversions to Islam, and the sexual enslavement and systemic rape of girls and women. </w:t>
      </w:r>
      <w:r w:rsidR="002C0418" w:rsidRPr="002C0418">
        <w:rPr>
          <w:bCs/>
          <w:sz w:val="18"/>
          <w:szCs w:val="18"/>
          <w:lang w:val="en"/>
        </w:rPr>
        <w:t>If</w:t>
      </w:r>
      <w:r w:rsidRPr="002C0418">
        <w:rPr>
          <w:bCs/>
          <w:sz w:val="18"/>
          <w:szCs w:val="18"/>
          <w:lang w:val="en"/>
        </w:rPr>
        <w:t xml:space="preserve"> intere</w:t>
      </w:r>
      <w:r w:rsidR="002C0418" w:rsidRPr="002C0418">
        <w:rPr>
          <w:bCs/>
          <w:sz w:val="18"/>
          <w:szCs w:val="18"/>
          <w:lang w:val="en"/>
        </w:rPr>
        <w:t xml:space="preserve">sted, the petition is found at: </w:t>
      </w:r>
      <w:r w:rsidRPr="002C0418">
        <w:rPr>
          <w:bCs/>
          <w:sz w:val="20"/>
          <w:szCs w:val="20"/>
          <w:lang w:val="en"/>
        </w:rPr>
        <w:t>www.StopTheChristianGenocide.org.</w:t>
      </w:r>
    </w:p>
    <w:p w:rsidR="00FA7ADD" w:rsidRDefault="00FA7ADD" w:rsidP="00FA7ADD">
      <w:pPr>
        <w:pStyle w:val="Default"/>
        <w:rPr>
          <w:bCs/>
          <w:sz w:val="18"/>
          <w:szCs w:val="18"/>
          <w:lang w:val="en"/>
        </w:rPr>
      </w:pPr>
      <w:r>
        <w:rPr>
          <w:rFonts w:ascii="Times New Roman" w:hAnsi="Times New Roman" w:cs="Times New Roman"/>
          <w:b/>
          <w:bCs/>
          <w:i/>
          <w:iCs/>
          <w:noProof/>
          <w:sz w:val="64"/>
          <w:szCs w:val="64"/>
          <w:lang w:bidi="ta-IN"/>
        </w:rPr>
        <w:drawing>
          <wp:anchor distT="0" distB="0" distL="114300" distR="114300" simplePos="0" relativeHeight="251679744" behindDoc="1" locked="0" layoutInCell="1" allowOverlap="1" wp14:anchorId="72CEA91B" wp14:editId="7D3A76B4">
            <wp:simplePos x="0" y="0"/>
            <wp:positionH relativeFrom="column">
              <wp:posOffset>676275</wp:posOffset>
            </wp:positionH>
            <wp:positionV relativeFrom="paragraph">
              <wp:posOffset>122555</wp:posOffset>
            </wp:positionV>
            <wp:extent cx="232012" cy="243218"/>
            <wp:effectExtent l="0" t="0" r="0" b="4445"/>
            <wp:wrapNone/>
            <wp:docPr id="16" name="Picture 1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12" cy="2432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DFE">
        <w:rPr>
          <w:bCs/>
          <w:sz w:val="20"/>
          <w:szCs w:val="20"/>
          <w:lang w:val="en"/>
        </w:rPr>
        <w:t>LAST CALL: Still need tickets to LIFESPAN’s Annual Celebrate Life Dinner on May 3</w:t>
      </w:r>
      <w:r w:rsidRPr="005B5DFE">
        <w:rPr>
          <w:bCs/>
          <w:sz w:val="20"/>
          <w:szCs w:val="20"/>
          <w:vertAlign w:val="superscript"/>
          <w:lang w:val="en"/>
        </w:rPr>
        <w:t>rd</w:t>
      </w:r>
      <w:r w:rsidRPr="005B5DFE">
        <w:rPr>
          <w:bCs/>
          <w:sz w:val="20"/>
          <w:szCs w:val="20"/>
          <w:lang w:val="en"/>
        </w:rPr>
        <w:t xml:space="preserve">? </w:t>
      </w:r>
      <w:r w:rsidRPr="005B5DFE">
        <w:rPr>
          <w:bCs/>
          <w:sz w:val="18"/>
          <w:szCs w:val="18"/>
          <w:lang w:val="en"/>
        </w:rPr>
        <w:t>PLEASE join us!</w:t>
      </w:r>
    </w:p>
    <w:p w:rsidR="00FA7ADD" w:rsidRDefault="00FA7ADD" w:rsidP="00FA7ADD">
      <w:pPr>
        <w:spacing w:after="0"/>
        <w:rPr>
          <w:rFonts w:ascii="Times New Roman" w:hAnsi="Times New Roman" w:cs="Times New Roman"/>
          <w:b/>
          <w:i/>
          <w:sz w:val="23"/>
          <w:szCs w:val="23"/>
        </w:rPr>
      </w:pPr>
      <w:r w:rsidRPr="004B47A6">
        <w:rPr>
          <w:rFonts w:ascii="Times New Roman" w:hAnsi="Times New Roman" w:cs="Times New Roman"/>
          <w:b/>
          <w:i/>
          <w:sz w:val="23"/>
          <w:szCs w:val="23"/>
        </w:rPr>
        <w:t>More info</w:t>
      </w:r>
      <w:r>
        <w:rPr>
          <w:rFonts w:ascii="Times New Roman" w:hAnsi="Times New Roman" w:cs="Times New Roman"/>
          <w:b/>
          <w:i/>
          <w:sz w:val="23"/>
          <w:szCs w:val="23"/>
        </w:rPr>
        <w:t xml:space="preserve">:       LIFESPAN 734.422.6230    </w:t>
      </w:r>
      <w:r w:rsidRPr="004B47A6">
        <w:rPr>
          <w:rFonts w:ascii="Times New Roman" w:hAnsi="Times New Roman" w:cs="Times New Roman"/>
          <w:b/>
          <w:i/>
          <w:sz w:val="23"/>
          <w:szCs w:val="23"/>
        </w:rPr>
        <w:t xml:space="preserve"> </w:t>
      </w:r>
      <w:r>
        <w:rPr>
          <w:rFonts w:ascii="Times New Roman" w:hAnsi="Times New Roman" w:cs="Times New Roman"/>
          <w:b/>
          <w:i/>
          <w:sz w:val="23"/>
          <w:szCs w:val="23"/>
        </w:rPr>
        <w:t>www.miLIFESPAN.org</w:t>
      </w:r>
    </w:p>
    <w:p w:rsidR="00982105" w:rsidRPr="00474756" w:rsidRDefault="00982105" w:rsidP="009D6EF9">
      <w:pPr>
        <w:pStyle w:val="Default"/>
        <w:rPr>
          <w:rFonts w:ascii="Times New Roman" w:hAnsi="Times New Roman" w:cs="Times New Roman"/>
          <w:b/>
          <w:iCs/>
          <w:sz w:val="23"/>
          <w:szCs w:val="23"/>
        </w:rPr>
      </w:pPr>
    </w:p>
    <w:p w:rsidR="009D6EF9" w:rsidRDefault="009D6EF9" w:rsidP="009D6EF9">
      <w:pPr>
        <w:pStyle w:val="Default"/>
        <w:rPr>
          <w:rFonts w:ascii="Times New Roman" w:hAnsi="Times New Roman" w:cs="Times New Roman"/>
          <w:b/>
          <w:i/>
          <w:sz w:val="23"/>
          <w:szCs w:val="23"/>
        </w:rPr>
      </w:pPr>
    </w:p>
    <w:p w:rsidR="003F0733" w:rsidRDefault="00982105" w:rsidP="00181939">
      <w:pPr>
        <w:pStyle w:val="Default"/>
        <w:rPr>
          <w:rFonts w:ascii="Times New Roman" w:hAnsi="Times New Roman" w:cs="Times New Roman"/>
          <w:b/>
          <w:i/>
          <w:sz w:val="23"/>
          <w:szCs w:val="23"/>
        </w:rPr>
      </w:pPr>
      <w:r>
        <w:rPr>
          <w:b/>
        </w:rPr>
        <w:t>April 30-May 1</w:t>
      </w:r>
      <w:r w:rsidRPr="008F0C26">
        <w:rPr>
          <w:b/>
        </w:rPr>
        <w:t xml:space="preserve">:    </w:t>
      </w:r>
      <w:r w:rsidRPr="008F0C26">
        <w:rPr>
          <w:rFonts w:ascii="Vijaya" w:hAnsi="Vijaya" w:cs="Vijaya"/>
          <w:b/>
          <w:sz w:val="28"/>
        </w:rPr>
        <w:t>Right to Life - LIFESPAN</w:t>
      </w:r>
      <w:r w:rsidRPr="008F0C26">
        <w:rPr>
          <w:b/>
        </w:rPr>
        <w:t xml:space="preserve">          </w:t>
      </w:r>
      <w:r w:rsidR="003F0733">
        <w:rPr>
          <w:rFonts w:ascii="Vijaya" w:hAnsi="Vijaya" w:cs="Vijaya"/>
          <w:b/>
          <w:sz w:val="28"/>
        </w:rPr>
        <w:t>Next Week-MOTHER’s DAY</w:t>
      </w:r>
      <w:r w:rsidR="00C17A29">
        <w:rPr>
          <w:rFonts w:ascii="Vijaya" w:hAnsi="Vijaya" w:cs="Vijaya"/>
          <w:b/>
          <w:sz w:val="28"/>
        </w:rPr>
        <w:t>!</w:t>
      </w:r>
    </w:p>
    <w:p w:rsidR="00181939" w:rsidRPr="003F0733" w:rsidRDefault="00DC7103" w:rsidP="00181939">
      <w:pPr>
        <w:pStyle w:val="Default"/>
        <w:rPr>
          <w:rFonts w:ascii="Times New Roman" w:hAnsi="Times New Roman" w:cs="Times New Roman"/>
          <w:b/>
          <w:i/>
          <w:sz w:val="23"/>
          <w:szCs w:val="23"/>
        </w:rPr>
      </w:pPr>
      <w:r>
        <w:rPr>
          <w:rFonts w:ascii="Times New Roman" w:hAnsi="Times New Roman" w:cs="Times New Roman"/>
          <w:b/>
          <w:i/>
          <w:noProof/>
          <w:sz w:val="23"/>
          <w:szCs w:val="23"/>
          <w:lang w:bidi="ta-IN"/>
        </w:rPr>
        <w:drawing>
          <wp:anchor distT="0" distB="0" distL="114300" distR="114300" simplePos="0" relativeHeight="251683840" behindDoc="1" locked="0" layoutInCell="1" allowOverlap="1" wp14:anchorId="2449CC5E" wp14:editId="3E31EAB8">
            <wp:simplePos x="0" y="0"/>
            <wp:positionH relativeFrom="column">
              <wp:posOffset>3744733</wp:posOffset>
            </wp:positionH>
            <wp:positionV relativeFrom="paragraph">
              <wp:posOffset>984388</wp:posOffset>
            </wp:positionV>
            <wp:extent cx="174929" cy="17322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itHearts.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29" cy="173228"/>
                    </a:xfrm>
                    <a:prstGeom prst="rect">
                      <a:avLst/>
                    </a:prstGeom>
                  </pic:spPr>
                </pic:pic>
              </a:graphicData>
            </a:graphic>
            <wp14:sizeRelH relativeFrom="page">
              <wp14:pctWidth>0</wp14:pctWidth>
            </wp14:sizeRelH>
            <wp14:sizeRelV relativeFrom="page">
              <wp14:pctHeight>0</wp14:pctHeight>
            </wp14:sizeRelV>
          </wp:anchor>
        </w:drawing>
      </w:r>
      <w:r w:rsidR="003F0733">
        <w:rPr>
          <w:rFonts w:ascii="Times New Roman" w:hAnsi="Times New Roman" w:cs="Times New Roman"/>
          <w:b/>
          <w:i/>
          <w:sz w:val="23"/>
          <w:szCs w:val="23"/>
        </w:rPr>
        <w:t>A Mom’s Love.</w:t>
      </w:r>
      <w:r w:rsidR="00181939">
        <w:rPr>
          <w:rFonts w:ascii="Times New Roman" w:hAnsi="Times New Roman" w:cs="Times New Roman"/>
          <w:b/>
          <w:bCs/>
          <w:i/>
          <w:iCs/>
          <w:noProof/>
          <w:sz w:val="64"/>
          <w:szCs w:val="64"/>
          <w:lang w:bidi="ta-IN"/>
        </w:rPr>
        <w:drawing>
          <wp:anchor distT="0" distB="0" distL="114300" distR="114300" simplePos="0" relativeHeight="251681792" behindDoc="1" locked="0" layoutInCell="1" allowOverlap="1" wp14:anchorId="39239CDB" wp14:editId="26455441">
            <wp:simplePos x="0" y="0"/>
            <wp:positionH relativeFrom="column">
              <wp:posOffset>-490902</wp:posOffset>
            </wp:positionH>
            <wp:positionV relativeFrom="paragraph">
              <wp:posOffset>242191</wp:posOffset>
            </wp:positionV>
            <wp:extent cx="494720" cy="518615"/>
            <wp:effectExtent l="0" t="0" r="635" b="0"/>
            <wp:wrapNone/>
            <wp:docPr id="17" name="Picture 1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939">
        <w:rPr>
          <w:b/>
          <w:sz w:val="22"/>
          <w:szCs w:val="22"/>
          <w:lang w:val="en"/>
        </w:rPr>
        <w:t xml:space="preserve"> </w:t>
      </w:r>
      <w:r w:rsidR="00C17A29">
        <w:rPr>
          <w:bCs/>
          <w:sz w:val="22"/>
          <w:szCs w:val="22"/>
          <w:lang w:val="en"/>
        </w:rPr>
        <w:t>Next week, on Sunday, May 8</w:t>
      </w:r>
      <w:r w:rsidR="00C17A29" w:rsidRPr="00C17A29">
        <w:rPr>
          <w:bCs/>
          <w:sz w:val="22"/>
          <w:szCs w:val="22"/>
          <w:vertAlign w:val="superscript"/>
          <w:lang w:val="en"/>
        </w:rPr>
        <w:t>th</w:t>
      </w:r>
      <w:r w:rsidR="00C17A29">
        <w:rPr>
          <w:bCs/>
          <w:sz w:val="22"/>
          <w:szCs w:val="22"/>
          <w:lang w:val="en"/>
        </w:rPr>
        <w:t xml:space="preserve"> is Mother’s Day.  Many area churches will have LIFESPAN Mother’s Day silk roses and Mother’s Day pens available for donation. This is a simple and poignant way that you can honor the Moms in your life.  According to the U.S. Census (2013), there are approximately 82.5 million moms in the United States.  This isn’t even counting the aunts, grandmas, cousins, friends and, yes, fathers who take on the important role of mothering a child. Be sure to stop by the LIFESPAN tables after services to make a donation that helps to preserve life and honor mothers and take the “moms” in your life a rose and/or pen. At LIFESPAN, we </w:t>
      </w:r>
      <w:r>
        <w:rPr>
          <w:bCs/>
          <w:sz w:val="22"/>
          <w:szCs w:val="22"/>
          <w:lang w:val="en"/>
        </w:rPr>
        <w:t xml:space="preserve">      moms!</w:t>
      </w:r>
    </w:p>
    <w:p w:rsidR="00181939" w:rsidRDefault="00181939" w:rsidP="00181939">
      <w:pPr>
        <w:pStyle w:val="Default"/>
        <w:rPr>
          <w:bCs/>
          <w:sz w:val="18"/>
          <w:szCs w:val="18"/>
          <w:lang w:val="en"/>
        </w:rPr>
      </w:pPr>
      <w:r>
        <w:rPr>
          <w:rFonts w:ascii="Times New Roman" w:hAnsi="Times New Roman" w:cs="Times New Roman"/>
          <w:b/>
          <w:bCs/>
          <w:i/>
          <w:iCs/>
          <w:noProof/>
          <w:sz w:val="64"/>
          <w:szCs w:val="64"/>
          <w:lang w:bidi="ta-IN"/>
        </w:rPr>
        <w:drawing>
          <wp:anchor distT="0" distB="0" distL="114300" distR="114300" simplePos="0" relativeHeight="251682816" behindDoc="1" locked="0" layoutInCell="1" allowOverlap="1" wp14:anchorId="2F9B496A" wp14:editId="735C2AF1">
            <wp:simplePos x="0" y="0"/>
            <wp:positionH relativeFrom="column">
              <wp:posOffset>676275</wp:posOffset>
            </wp:positionH>
            <wp:positionV relativeFrom="paragraph">
              <wp:posOffset>122555</wp:posOffset>
            </wp:positionV>
            <wp:extent cx="232012" cy="243218"/>
            <wp:effectExtent l="0" t="0" r="0" b="4445"/>
            <wp:wrapNone/>
            <wp:docPr id="18" name="Picture 1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12" cy="2432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DFE">
        <w:rPr>
          <w:bCs/>
          <w:sz w:val="20"/>
          <w:szCs w:val="20"/>
          <w:lang w:val="en"/>
        </w:rPr>
        <w:t>LAST CALL: Still need tickets to LIFESPAN’s Annual Celebrate Life Dinner on May 3</w:t>
      </w:r>
      <w:r w:rsidRPr="005B5DFE">
        <w:rPr>
          <w:bCs/>
          <w:sz w:val="20"/>
          <w:szCs w:val="20"/>
          <w:vertAlign w:val="superscript"/>
          <w:lang w:val="en"/>
        </w:rPr>
        <w:t>rd</w:t>
      </w:r>
      <w:r w:rsidRPr="005B5DFE">
        <w:rPr>
          <w:bCs/>
          <w:sz w:val="20"/>
          <w:szCs w:val="20"/>
          <w:lang w:val="en"/>
        </w:rPr>
        <w:t xml:space="preserve">? </w:t>
      </w:r>
      <w:r w:rsidRPr="005B5DFE">
        <w:rPr>
          <w:bCs/>
          <w:sz w:val="18"/>
          <w:szCs w:val="18"/>
          <w:lang w:val="en"/>
        </w:rPr>
        <w:t>PLEASE join us!</w:t>
      </w:r>
    </w:p>
    <w:p w:rsidR="005B5DFE" w:rsidRPr="00147D93" w:rsidRDefault="00181939" w:rsidP="00C36997">
      <w:pPr>
        <w:spacing w:after="0"/>
        <w:rPr>
          <w:rFonts w:ascii="Times New Roman" w:hAnsi="Times New Roman" w:cs="Times New Roman"/>
          <w:b/>
          <w:i/>
          <w:sz w:val="23"/>
          <w:szCs w:val="23"/>
        </w:rPr>
      </w:pPr>
      <w:r w:rsidRPr="004B47A6">
        <w:rPr>
          <w:rFonts w:ascii="Times New Roman" w:hAnsi="Times New Roman" w:cs="Times New Roman"/>
          <w:b/>
          <w:i/>
          <w:sz w:val="23"/>
          <w:szCs w:val="23"/>
        </w:rPr>
        <w:t>More info</w:t>
      </w:r>
      <w:r>
        <w:rPr>
          <w:rFonts w:ascii="Times New Roman" w:hAnsi="Times New Roman" w:cs="Times New Roman"/>
          <w:b/>
          <w:i/>
          <w:sz w:val="23"/>
          <w:szCs w:val="23"/>
        </w:rPr>
        <w:t xml:space="preserve">:       LIFESPAN 734.422.6230    </w:t>
      </w:r>
      <w:r w:rsidRPr="004B47A6">
        <w:rPr>
          <w:rFonts w:ascii="Times New Roman" w:hAnsi="Times New Roman" w:cs="Times New Roman"/>
          <w:b/>
          <w:i/>
          <w:sz w:val="23"/>
          <w:szCs w:val="23"/>
        </w:rPr>
        <w:t xml:space="preserve"> </w:t>
      </w:r>
      <w:r w:rsidR="00147D93">
        <w:rPr>
          <w:rFonts w:ascii="Times New Roman" w:hAnsi="Times New Roman" w:cs="Times New Roman"/>
          <w:b/>
          <w:i/>
          <w:sz w:val="23"/>
          <w:szCs w:val="23"/>
        </w:rPr>
        <w:t>www.miLIFESPAN.org</w:t>
      </w:r>
    </w:p>
    <w:p w:rsidR="005B5DFE" w:rsidRDefault="005B5DFE" w:rsidP="00C36997">
      <w:pPr>
        <w:spacing w:after="0"/>
        <w:rPr>
          <w:rFonts w:ascii="Arial Narrow" w:hAnsi="Arial Narrow"/>
        </w:rPr>
      </w:pPr>
    </w:p>
    <w:p w:rsidR="005B5DFE" w:rsidRDefault="005B5DFE" w:rsidP="00C36997">
      <w:pPr>
        <w:spacing w:after="0"/>
        <w:rPr>
          <w:rFonts w:ascii="Arial Narrow" w:hAnsi="Arial Narrow"/>
        </w:rPr>
      </w:pPr>
    </w:p>
    <w:p w:rsidR="005B5DFE" w:rsidRDefault="005B5DFE" w:rsidP="00C36997">
      <w:pPr>
        <w:spacing w:after="0"/>
        <w:rPr>
          <w:rFonts w:ascii="Arial Narrow" w:hAnsi="Arial Narrow"/>
        </w:rPr>
      </w:pPr>
    </w:p>
    <w:p w:rsidR="005B5DFE" w:rsidRDefault="005B5DFE" w:rsidP="00C36997">
      <w:pPr>
        <w:spacing w:after="0"/>
        <w:rPr>
          <w:rFonts w:ascii="Arial Narrow" w:hAnsi="Arial Narrow"/>
        </w:rPr>
      </w:pPr>
    </w:p>
    <w:p w:rsidR="005B5DFE" w:rsidRDefault="005B5DFE" w:rsidP="00C36997">
      <w:pPr>
        <w:spacing w:after="0"/>
        <w:rPr>
          <w:rFonts w:ascii="Arial Narrow" w:hAnsi="Arial Narrow"/>
        </w:rPr>
      </w:pPr>
    </w:p>
    <w:p w:rsidR="005B5DFE" w:rsidRDefault="005B5DFE" w:rsidP="00C36997">
      <w:pPr>
        <w:spacing w:after="0"/>
        <w:rPr>
          <w:rFonts w:ascii="Arial Narrow" w:hAnsi="Arial Narrow"/>
        </w:rPr>
      </w:pPr>
    </w:p>
    <w:p w:rsidR="005B5DFE" w:rsidRDefault="005B5DFE" w:rsidP="00C36997">
      <w:pPr>
        <w:spacing w:after="0"/>
        <w:rPr>
          <w:rFonts w:ascii="Arial Narrow" w:hAnsi="Arial Narrow"/>
        </w:rPr>
      </w:pPr>
    </w:p>
    <w:p w:rsidR="005B5DFE" w:rsidRDefault="005B5DFE" w:rsidP="00C36997">
      <w:pPr>
        <w:spacing w:after="0"/>
        <w:rPr>
          <w:rFonts w:ascii="Arial Narrow" w:hAnsi="Arial Narrow"/>
        </w:rPr>
      </w:pPr>
    </w:p>
    <w:p w:rsidR="002C0418" w:rsidRDefault="002C0418" w:rsidP="00C36997">
      <w:pPr>
        <w:spacing w:after="0"/>
        <w:rPr>
          <w:rFonts w:ascii="Arial Narrow" w:hAnsi="Arial Narrow"/>
        </w:rPr>
      </w:pPr>
    </w:p>
    <w:p w:rsidR="002C0418" w:rsidRDefault="002C0418" w:rsidP="00C36997">
      <w:pPr>
        <w:spacing w:after="0"/>
        <w:rPr>
          <w:rFonts w:ascii="Arial Narrow" w:hAnsi="Arial Narrow"/>
        </w:rPr>
      </w:pPr>
    </w:p>
    <w:p w:rsidR="002C0418" w:rsidRDefault="002C0418" w:rsidP="00C36997">
      <w:pPr>
        <w:spacing w:after="0"/>
        <w:rPr>
          <w:rFonts w:ascii="Arial Narrow" w:hAnsi="Arial Narrow"/>
        </w:rPr>
      </w:pPr>
    </w:p>
    <w:p w:rsidR="002C0418" w:rsidRDefault="002C0418" w:rsidP="00C36997">
      <w:pPr>
        <w:spacing w:after="0"/>
        <w:rPr>
          <w:rFonts w:ascii="Arial Narrow" w:hAnsi="Arial Narrow"/>
        </w:rPr>
      </w:pPr>
    </w:p>
    <w:p w:rsidR="002C0418" w:rsidRDefault="002C0418" w:rsidP="00C36997">
      <w:pPr>
        <w:spacing w:after="0"/>
        <w:rPr>
          <w:rFonts w:ascii="Arial Narrow" w:hAnsi="Arial Narrow"/>
        </w:rPr>
      </w:pPr>
      <w:bookmarkStart w:id="0" w:name="_GoBack"/>
      <w:bookmarkEnd w:id="0"/>
    </w:p>
    <w:p w:rsidR="005B5DFE" w:rsidRDefault="005B5DFE" w:rsidP="00C36997">
      <w:pPr>
        <w:spacing w:after="0"/>
        <w:rPr>
          <w:rFonts w:ascii="Arial Narrow" w:hAnsi="Arial Narrow"/>
        </w:rPr>
      </w:pPr>
    </w:p>
    <w:p w:rsidR="005B5DFE" w:rsidRDefault="005B5DFE"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85EFF" w:rsidRDefault="00F85EFF" w:rsidP="00F85EFF">
      <w:pPr>
        <w:jc w:val="center"/>
        <w:rPr>
          <w:rFonts w:cs="Vijaya"/>
          <w:b/>
          <w:bCs/>
          <w:i/>
          <w:iCs/>
        </w:rPr>
      </w:pPr>
    </w:p>
    <w:p w:rsidR="00C31186" w:rsidRDefault="008C4DD5" w:rsidP="00F85EFF">
      <w:pPr>
        <w:jc w:val="center"/>
        <w:rPr>
          <w:rFonts w:cs="Vijaya"/>
          <w:b/>
          <w:bCs/>
          <w:i/>
          <w:iCs/>
        </w:rPr>
      </w:pPr>
      <w:r>
        <w:rPr>
          <w:rFonts w:cs="Vijaya"/>
          <w:b/>
          <w:bCs/>
          <w:i/>
          <w:iCs/>
        </w:rPr>
        <w:t>www.miLIFESPAN.org</w:t>
      </w:r>
    </w:p>
    <w:p w:rsidR="008C4DD5" w:rsidRPr="00C36997" w:rsidRDefault="008C4DD5" w:rsidP="00796DD9">
      <w:pPr>
        <w:rPr>
          <w:rFonts w:cs="Vijaya"/>
        </w:rPr>
      </w:pPr>
    </w:p>
    <w:sectPr w:rsidR="008C4DD5" w:rsidRPr="00C36997"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43043"/>
    <w:rsid w:val="00115DBC"/>
    <w:rsid w:val="00147D93"/>
    <w:rsid w:val="00181939"/>
    <w:rsid w:val="001C5FF3"/>
    <w:rsid w:val="002C0418"/>
    <w:rsid w:val="00372015"/>
    <w:rsid w:val="003D4612"/>
    <w:rsid w:val="003F0733"/>
    <w:rsid w:val="00474756"/>
    <w:rsid w:val="004F0BCE"/>
    <w:rsid w:val="00550C08"/>
    <w:rsid w:val="005866A8"/>
    <w:rsid w:val="005B5DFE"/>
    <w:rsid w:val="005D4B18"/>
    <w:rsid w:val="006F5269"/>
    <w:rsid w:val="0072274A"/>
    <w:rsid w:val="00796DD9"/>
    <w:rsid w:val="008A3C31"/>
    <w:rsid w:val="008C4DD5"/>
    <w:rsid w:val="008E16A6"/>
    <w:rsid w:val="0097116F"/>
    <w:rsid w:val="00982105"/>
    <w:rsid w:val="009D6EF9"/>
    <w:rsid w:val="00A84F73"/>
    <w:rsid w:val="00BA12A3"/>
    <w:rsid w:val="00C17A29"/>
    <w:rsid w:val="00C31186"/>
    <w:rsid w:val="00C36997"/>
    <w:rsid w:val="00DC7103"/>
    <w:rsid w:val="00E61FE4"/>
    <w:rsid w:val="00EE6EED"/>
    <w:rsid w:val="00F80AEA"/>
    <w:rsid w:val="00F85EFF"/>
    <w:rsid w:val="00FA7AD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7</cp:revision>
  <cp:lastPrinted>2016-02-11T06:54:00Z</cp:lastPrinted>
  <dcterms:created xsi:type="dcterms:W3CDTF">2016-03-15T10:12:00Z</dcterms:created>
  <dcterms:modified xsi:type="dcterms:W3CDTF">2016-03-15T11:39:00Z</dcterms:modified>
</cp:coreProperties>
</file>